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9F9C1" w14:textId="30916419" w:rsidR="00547FFD" w:rsidRPr="000A1CFE" w:rsidRDefault="008D5BDD" w:rsidP="00EA29AC">
      <w:pPr>
        <w:pStyle w:val="wordsection1"/>
        <w:spacing w:before="0" w:beforeAutospacing="0" w:after="0" w:afterAutospacing="0" w:line="324" w:lineRule="auto"/>
        <w:jc w:val="center"/>
        <w:rPr>
          <w:b/>
          <w:color w:val="000000" w:themeColor="text1"/>
          <w:sz w:val="26"/>
          <w:szCs w:val="26"/>
        </w:rPr>
      </w:pPr>
      <w:bookmarkStart w:id="0" w:name="_Toc495564255"/>
      <w:r w:rsidRPr="00023B23">
        <w:rPr>
          <w:b/>
          <w:color w:val="000000" w:themeColor="text1"/>
          <w:sz w:val="26"/>
          <w:szCs w:val="26"/>
        </w:rPr>
        <w:t xml:space="preserve">BẢN </w:t>
      </w:r>
      <w:r w:rsidR="00675685" w:rsidRPr="00023B23">
        <w:rPr>
          <w:b/>
          <w:color w:val="000000" w:themeColor="text1"/>
          <w:sz w:val="26"/>
          <w:szCs w:val="26"/>
        </w:rPr>
        <w:t>MÔ TẢ</w:t>
      </w:r>
      <w:r w:rsidRPr="00023B23">
        <w:rPr>
          <w:b/>
          <w:color w:val="000000" w:themeColor="text1"/>
          <w:sz w:val="26"/>
          <w:szCs w:val="26"/>
        </w:rPr>
        <w:t xml:space="preserve"> CÔNG VIỆC</w:t>
      </w:r>
      <w:r w:rsidR="00C00014">
        <w:rPr>
          <w:b/>
          <w:color w:val="000000" w:themeColor="text1"/>
          <w:sz w:val="26"/>
          <w:szCs w:val="26"/>
        </w:rPr>
        <w:t xml:space="preserve"> VÀ YÊU CẦU TUYỂN DỤNG</w:t>
      </w:r>
    </w:p>
    <w:p w14:paraId="42D64C5F" w14:textId="0925556C" w:rsidR="003E7CB5" w:rsidRPr="00023B23" w:rsidRDefault="00430F3E" w:rsidP="00EA29AC">
      <w:pPr>
        <w:pStyle w:val="wordsection1"/>
        <w:spacing w:before="0" w:beforeAutospacing="0" w:after="0" w:afterAutospacing="0" w:line="324" w:lineRule="auto"/>
        <w:jc w:val="both"/>
        <w:rPr>
          <w:b/>
          <w:bCs/>
          <w:color w:val="000000" w:themeColor="text1"/>
          <w:sz w:val="26"/>
          <w:szCs w:val="26"/>
        </w:rPr>
      </w:pPr>
      <w:r w:rsidRPr="00023B23">
        <w:rPr>
          <w:b/>
          <w:bCs/>
          <w:color w:val="000000" w:themeColor="text1"/>
          <w:sz w:val="26"/>
          <w:szCs w:val="26"/>
        </w:rPr>
        <w:t>Vị trí công việc</w:t>
      </w:r>
      <w:r w:rsidR="00C00014">
        <w:rPr>
          <w:b/>
          <w:bCs/>
          <w:color w:val="000000" w:themeColor="text1"/>
          <w:sz w:val="26"/>
          <w:szCs w:val="26"/>
        </w:rPr>
        <w:t xml:space="preserve">: Chuyên viên </w:t>
      </w:r>
      <w:r w:rsidR="00FC4BF9">
        <w:rPr>
          <w:b/>
          <w:bCs/>
          <w:color w:val="000000" w:themeColor="text1"/>
          <w:sz w:val="26"/>
          <w:szCs w:val="26"/>
        </w:rPr>
        <w:t>Số hóa dịch vụ công nghệ thông tin</w:t>
      </w:r>
    </w:p>
    <w:p w14:paraId="5D22DD69" w14:textId="02D03541" w:rsidR="008D5BDD" w:rsidRPr="000A1CFE" w:rsidRDefault="00430F3E" w:rsidP="00EA29AC">
      <w:pPr>
        <w:pStyle w:val="wordsection1"/>
        <w:spacing w:before="0" w:beforeAutospacing="0" w:after="0" w:afterAutospacing="0" w:line="324" w:lineRule="auto"/>
        <w:jc w:val="both"/>
        <w:rPr>
          <w:color w:val="000000" w:themeColor="text1"/>
          <w:sz w:val="26"/>
          <w:szCs w:val="26"/>
        </w:rPr>
      </w:pPr>
      <w:r w:rsidRPr="00023B23">
        <w:rPr>
          <w:b/>
          <w:bCs/>
          <w:color w:val="000000" w:themeColor="text1"/>
          <w:sz w:val="26"/>
          <w:szCs w:val="26"/>
        </w:rPr>
        <w:t>Ngạch chức danh</w:t>
      </w:r>
      <w:r w:rsidR="003E7CB5" w:rsidRPr="00023B23">
        <w:rPr>
          <w:b/>
          <w:bCs/>
          <w:color w:val="000000" w:themeColor="text1"/>
          <w:sz w:val="26"/>
          <w:szCs w:val="26"/>
        </w:rPr>
        <w:t xml:space="preserve">: </w:t>
      </w:r>
      <w:r w:rsidR="00C00014">
        <w:rPr>
          <w:color w:val="000000" w:themeColor="text1"/>
          <w:sz w:val="26"/>
          <w:szCs w:val="26"/>
        </w:rPr>
        <w:t>Chuyên viên 1</w:t>
      </w:r>
    </w:p>
    <w:bookmarkEnd w:id="0"/>
    <w:p w14:paraId="5427C3C4" w14:textId="77777777" w:rsidR="003B010F" w:rsidRDefault="00316565" w:rsidP="00EA29AC">
      <w:pPr>
        <w:pStyle w:val="wordsection1"/>
        <w:spacing w:before="0" w:beforeAutospacing="0" w:after="0" w:afterAutospacing="0" w:line="324" w:lineRule="auto"/>
        <w:jc w:val="both"/>
        <w:rPr>
          <w:b/>
          <w:bCs/>
          <w:color w:val="000000" w:themeColor="text1"/>
          <w:sz w:val="26"/>
          <w:szCs w:val="26"/>
        </w:rPr>
      </w:pPr>
      <w:r w:rsidRPr="00023B23">
        <w:rPr>
          <w:b/>
          <w:bCs/>
          <w:color w:val="000000" w:themeColor="text1"/>
          <w:sz w:val="26"/>
          <w:szCs w:val="26"/>
        </w:rPr>
        <w:t xml:space="preserve">Đơn vị công tác: </w:t>
      </w:r>
      <w:r w:rsidR="003B010F" w:rsidRPr="003B010F">
        <w:rPr>
          <w:b/>
          <w:bCs/>
          <w:color w:val="000000" w:themeColor="text1"/>
          <w:sz w:val="26"/>
          <w:szCs w:val="26"/>
        </w:rPr>
        <w:t>Giải pháp công nghệ thông tin/ Khối Kỹ thuật</w:t>
      </w:r>
      <w:r w:rsidR="003B010F" w:rsidRPr="003B010F">
        <w:rPr>
          <w:b/>
          <w:bCs/>
          <w:color w:val="000000" w:themeColor="text1"/>
          <w:sz w:val="26"/>
          <w:szCs w:val="26"/>
        </w:rPr>
        <w:t xml:space="preserve"> </w:t>
      </w:r>
    </w:p>
    <w:p w14:paraId="7440CF72" w14:textId="63732A39" w:rsidR="00072AAC" w:rsidRPr="00023B23" w:rsidRDefault="00072AAC" w:rsidP="00EA29AC">
      <w:pPr>
        <w:pStyle w:val="wordsection1"/>
        <w:spacing w:before="0" w:beforeAutospacing="0" w:after="0" w:afterAutospacing="0" w:line="324" w:lineRule="auto"/>
        <w:jc w:val="both"/>
        <w:rPr>
          <w:color w:val="000000" w:themeColor="text1"/>
          <w:sz w:val="26"/>
          <w:szCs w:val="26"/>
        </w:rPr>
      </w:pPr>
      <w:r w:rsidRPr="00023B23">
        <w:rPr>
          <w:b/>
          <w:bCs/>
          <w:color w:val="000000" w:themeColor="text1"/>
          <w:sz w:val="26"/>
          <w:szCs w:val="26"/>
        </w:rPr>
        <w:t xml:space="preserve">Địa điểm làm việc: </w:t>
      </w:r>
      <w:r w:rsidR="0077061C" w:rsidRPr="00023B23">
        <w:rPr>
          <w:bCs/>
          <w:color w:val="000000" w:themeColor="text1"/>
          <w:sz w:val="26"/>
          <w:szCs w:val="26"/>
        </w:rPr>
        <w:t xml:space="preserve">Tầng </w:t>
      </w:r>
      <w:r w:rsidR="003F3947" w:rsidRPr="00023B23">
        <w:rPr>
          <w:bCs/>
          <w:color w:val="000000" w:themeColor="text1"/>
          <w:sz w:val="26"/>
          <w:szCs w:val="26"/>
        </w:rPr>
        <w:t>2</w:t>
      </w:r>
      <w:r w:rsidR="0038695A" w:rsidRPr="00023B23">
        <w:rPr>
          <w:bCs/>
          <w:color w:val="000000" w:themeColor="text1"/>
          <w:sz w:val="26"/>
          <w:szCs w:val="26"/>
        </w:rPr>
        <w:t>-</w:t>
      </w:r>
      <w:r w:rsidR="0077061C" w:rsidRPr="00023B23">
        <w:rPr>
          <w:bCs/>
          <w:color w:val="000000" w:themeColor="text1"/>
          <w:sz w:val="26"/>
          <w:szCs w:val="26"/>
        </w:rPr>
        <w:t xml:space="preserve">17-18, </w:t>
      </w:r>
      <w:r w:rsidR="00430F3E" w:rsidRPr="00023B23">
        <w:rPr>
          <w:bCs/>
          <w:color w:val="000000" w:themeColor="text1"/>
          <w:sz w:val="26"/>
          <w:szCs w:val="26"/>
        </w:rPr>
        <w:t>T</w:t>
      </w:r>
      <w:r w:rsidR="0077061C" w:rsidRPr="00023B23">
        <w:rPr>
          <w:bCs/>
          <w:color w:val="000000" w:themeColor="text1"/>
          <w:sz w:val="26"/>
          <w:szCs w:val="26"/>
        </w:rPr>
        <w:t>òa nhà Pacific Place, 83B Lý Thường Kiệt, Hà Nội</w:t>
      </w:r>
    </w:p>
    <w:p w14:paraId="11778CEC" w14:textId="77777777" w:rsidR="00C00014" w:rsidRPr="0014471B" w:rsidRDefault="00C00014" w:rsidP="00EA29AC">
      <w:pPr>
        <w:pStyle w:val="wordsection1"/>
        <w:spacing w:before="0" w:beforeAutospacing="0" w:after="0" w:afterAutospacing="0" w:line="324" w:lineRule="auto"/>
        <w:jc w:val="both"/>
        <w:rPr>
          <w:color w:val="000000" w:themeColor="text1"/>
          <w:sz w:val="26"/>
          <w:szCs w:val="26"/>
        </w:rPr>
      </w:pPr>
      <w:r w:rsidRPr="0014471B">
        <w:rPr>
          <w:b/>
          <w:bCs/>
          <w:color w:val="000000" w:themeColor="text1"/>
          <w:sz w:val="26"/>
          <w:szCs w:val="26"/>
          <w:u w:val="single"/>
          <w:lang w:val="en-AU"/>
        </w:rPr>
        <w:t>Mô tả công việc:</w:t>
      </w:r>
    </w:p>
    <w:p w14:paraId="620A2ED1" w14:textId="42720780" w:rsidR="003B010F" w:rsidRPr="003B010F" w:rsidRDefault="003B010F" w:rsidP="00EA29AC">
      <w:pPr>
        <w:widowControl w:val="0"/>
        <w:numPr>
          <w:ilvl w:val="0"/>
          <w:numId w:val="27"/>
        </w:numPr>
        <w:tabs>
          <w:tab w:val="left" w:pos="426"/>
          <w:tab w:val="left" w:pos="3119"/>
          <w:tab w:val="left" w:pos="3402"/>
          <w:tab w:val="left" w:pos="6600"/>
        </w:tabs>
        <w:spacing w:before="0" w:after="0" w:line="324" w:lineRule="auto"/>
        <w:ind w:left="0" w:right="-23" w:firstLine="142"/>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Thực hiện</w:t>
      </w:r>
      <w:r w:rsidRPr="003B010F">
        <w:rPr>
          <w:rFonts w:ascii="Times New Roman" w:eastAsia="Times New Roman" w:hAnsi="Times New Roman" w:cs="Times New Roman"/>
          <w:color w:val="000000" w:themeColor="text1"/>
          <w:sz w:val="26"/>
          <w:szCs w:val="26"/>
        </w:rPr>
        <w:t xml:space="preserve"> quản trị</w:t>
      </w:r>
      <w:r>
        <w:rPr>
          <w:rFonts w:ascii="Times New Roman" w:eastAsia="Times New Roman" w:hAnsi="Times New Roman" w:cs="Times New Roman"/>
          <w:color w:val="000000" w:themeColor="text1"/>
          <w:sz w:val="26"/>
          <w:szCs w:val="26"/>
        </w:rPr>
        <w:t>, vận hành</w:t>
      </w:r>
      <w:r w:rsidRPr="003B010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công cụ số hóa theo tài liệu hướng dẫn sử dụng, vận hành, cấu hình tham số các nền tảng trong phạm vi được giao quản trị</w:t>
      </w:r>
    </w:p>
    <w:p w14:paraId="3BB2F9F8" w14:textId="4D72A1EF" w:rsidR="003B010F" w:rsidRPr="003B010F" w:rsidRDefault="003B010F" w:rsidP="00EA29AC">
      <w:pPr>
        <w:widowControl w:val="0"/>
        <w:numPr>
          <w:ilvl w:val="0"/>
          <w:numId w:val="27"/>
        </w:numPr>
        <w:tabs>
          <w:tab w:val="left" w:pos="426"/>
          <w:tab w:val="left" w:pos="3119"/>
          <w:tab w:val="left" w:pos="3402"/>
          <w:tab w:val="left" w:pos="6600"/>
        </w:tabs>
        <w:spacing w:before="0" w:after="0" w:line="324" w:lineRule="auto"/>
        <w:ind w:left="0" w:right="-23" w:firstLine="142"/>
        <w:rPr>
          <w:rFonts w:ascii="Times New Roman" w:eastAsia="Times New Roman" w:hAnsi="Times New Roman" w:cs="Times New Roman"/>
          <w:color w:val="000000" w:themeColor="text1"/>
          <w:sz w:val="26"/>
          <w:szCs w:val="26"/>
        </w:rPr>
      </w:pPr>
      <w:r w:rsidRPr="003B010F">
        <w:rPr>
          <w:rFonts w:ascii="Times New Roman" w:eastAsia="Times New Roman" w:hAnsi="Times New Roman" w:cs="Times New Roman"/>
          <w:color w:val="000000" w:themeColor="text1"/>
          <w:sz w:val="26"/>
          <w:szCs w:val="26"/>
        </w:rPr>
        <w:t xml:space="preserve">Phối hợp với các bên liên quan/bên yêu cầu </w:t>
      </w:r>
      <w:r w:rsidR="00EA29AC">
        <w:rPr>
          <w:rFonts w:ascii="Times New Roman" w:eastAsia="Times New Roman" w:hAnsi="Times New Roman" w:cs="Times New Roman"/>
          <w:color w:val="000000" w:themeColor="text1"/>
          <w:sz w:val="26"/>
          <w:szCs w:val="26"/>
        </w:rPr>
        <w:t>thực hiện số hóa các quy trình nội bộ của Công ty trên nền tảng/ bộ công cụ hiện có</w:t>
      </w:r>
    </w:p>
    <w:p w14:paraId="2EE1F5EC" w14:textId="2B9699C9" w:rsidR="003B010F" w:rsidRPr="003B010F" w:rsidRDefault="003B010F" w:rsidP="00EA29AC">
      <w:pPr>
        <w:widowControl w:val="0"/>
        <w:numPr>
          <w:ilvl w:val="0"/>
          <w:numId w:val="27"/>
        </w:numPr>
        <w:tabs>
          <w:tab w:val="left" w:pos="426"/>
          <w:tab w:val="left" w:pos="3119"/>
          <w:tab w:val="left" w:pos="3402"/>
          <w:tab w:val="left" w:pos="6600"/>
        </w:tabs>
        <w:spacing w:before="0" w:after="0" w:line="324" w:lineRule="auto"/>
        <w:ind w:left="0" w:right="-23" w:firstLine="142"/>
        <w:rPr>
          <w:rFonts w:ascii="Times New Roman" w:eastAsia="Times New Roman" w:hAnsi="Times New Roman" w:cs="Times New Roman"/>
          <w:color w:val="000000" w:themeColor="text1"/>
          <w:sz w:val="26"/>
          <w:szCs w:val="26"/>
        </w:rPr>
      </w:pPr>
      <w:r w:rsidRPr="003B010F">
        <w:rPr>
          <w:rFonts w:ascii="Times New Roman" w:eastAsia="Times New Roman" w:hAnsi="Times New Roman" w:cs="Times New Roman"/>
          <w:color w:val="000000" w:themeColor="text1"/>
          <w:sz w:val="26"/>
          <w:szCs w:val="26"/>
        </w:rPr>
        <w:t>Phối hợp với các đối tác cung cấp dịch vụ liên quan đến nền tảng số hóa thực hiện nâng cấp các nền tảng khi có các bản cập nhật mới từ hãng cung cấp.</w:t>
      </w:r>
    </w:p>
    <w:p w14:paraId="215C4E95" w14:textId="21FDEB21" w:rsidR="00C00014" w:rsidRPr="003B010F" w:rsidRDefault="003B010F" w:rsidP="00EA29AC">
      <w:pPr>
        <w:widowControl w:val="0"/>
        <w:numPr>
          <w:ilvl w:val="0"/>
          <w:numId w:val="27"/>
        </w:numPr>
        <w:tabs>
          <w:tab w:val="left" w:pos="426"/>
          <w:tab w:val="left" w:pos="3119"/>
          <w:tab w:val="left" w:pos="3402"/>
          <w:tab w:val="left" w:pos="6600"/>
        </w:tabs>
        <w:spacing w:before="0" w:after="0" w:line="324" w:lineRule="auto"/>
        <w:ind w:left="0" w:right="-23" w:firstLine="142"/>
        <w:rPr>
          <w:rFonts w:ascii="Times New Roman" w:eastAsia="Times New Roman" w:hAnsi="Times New Roman" w:cs="Times New Roman"/>
          <w:color w:val="000000" w:themeColor="text1"/>
          <w:sz w:val="26"/>
          <w:szCs w:val="26"/>
        </w:rPr>
      </w:pPr>
      <w:r w:rsidRPr="003B010F">
        <w:rPr>
          <w:rFonts w:ascii="Times New Roman" w:eastAsia="Times New Roman" w:hAnsi="Times New Roman" w:cs="Times New Roman"/>
          <w:color w:val="000000" w:themeColor="text1"/>
          <w:sz w:val="26"/>
          <w:szCs w:val="26"/>
        </w:rPr>
        <w:t>Thực hiện các công việc khác được phân công.</w:t>
      </w:r>
    </w:p>
    <w:p w14:paraId="6D3F7F52" w14:textId="77777777" w:rsidR="00C00014" w:rsidRPr="0014471B" w:rsidRDefault="00C00014" w:rsidP="00EA29AC">
      <w:pPr>
        <w:pStyle w:val="wordsection1"/>
        <w:spacing w:before="0" w:beforeAutospacing="0" w:after="0" w:afterAutospacing="0" w:line="324" w:lineRule="auto"/>
        <w:jc w:val="both"/>
        <w:rPr>
          <w:i/>
          <w:iCs/>
          <w:color w:val="000000" w:themeColor="text1"/>
          <w:sz w:val="26"/>
          <w:szCs w:val="26"/>
        </w:rPr>
      </w:pPr>
      <w:r w:rsidRPr="0014471B">
        <w:rPr>
          <w:b/>
          <w:bCs/>
          <w:color w:val="000000" w:themeColor="text1"/>
          <w:sz w:val="26"/>
          <w:szCs w:val="26"/>
          <w:u w:val="single"/>
          <w:lang w:val="en-AU"/>
        </w:rPr>
        <w:t>Yêu cầu:</w:t>
      </w:r>
      <w:r w:rsidRPr="0014471B">
        <w:rPr>
          <w:b/>
          <w:bCs/>
          <w:color w:val="000000" w:themeColor="text1"/>
          <w:sz w:val="26"/>
          <w:szCs w:val="26"/>
          <w:lang w:val="en-AU"/>
        </w:rPr>
        <w:t xml:space="preserve"> </w:t>
      </w:r>
    </w:p>
    <w:p w14:paraId="38045AC9" w14:textId="77777777" w:rsidR="00C00014" w:rsidRPr="0014471B" w:rsidRDefault="00C00014" w:rsidP="00EA29AC">
      <w:pPr>
        <w:pStyle w:val="wordsection1"/>
        <w:numPr>
          <w:ilvl w:val="0"/>
          <w:numId w:val="24"/>
        </w:numPr>
        <w:spacing w:before="0" w:beforeAutospacing="0" w:after="0" w:afterAutospacing="0" w:line="324" w:lineRule="auto"/>
        <w:ind w:left="360"/>
        <w:jc w:val="both"/>
        <w:rPr>
          <w:color w:val="000000" w:themeColor="text1"/>
          <w:sz w:val="26"/>
          <w:szCs w:val="26"/>
          <w:lang w:val="en-AU"/>
        </w:rPr>
      </w:pPr>
      <w:r w:rsidRPr="0014471B">
        <w:rPr>
          <w:b/>
          <w:bCs/>
          <w:color w:val="000000" w:themeColor="text1"/>
          <w:sz w:val="26"/>
          <w:szCs w:val="26"/>
          <w:lang w:val="en-AU"/>
        </w:rPr>
        <w:t>Trình độ học vấn:</w:t>
      </w:r>
      <w:r w:rsidRPr="0014471B">
        <w:rPr>
          <w:color w:val="000000" w:themeColor="text1"/>
          <w:sz w:val="26"/>
          <w:szCs w:val="26"/>
          <w:lang w:val="en-AU"/>
        </w:rPr>
        <w:t xml:space="preserve"> </w:t>
      </w:r>
    </w:p>
    <w:p w14:paraId="1A1B9D60" w14:textId="5F5F9ABD" w:rsidR="00C00014" w:rsidRPr="0014471B" w:rsidRDefault="00EA29AC" w:rsidP="00EA29AC">
      <w:pPr>
        <w:widowControl w:val="0"/>
        <w:tabs>
          <w:tab w:val="left" w:pos="3119"/>
          <w:tab w:val="left" w:pos="3402"/>
          <w:tab w:val="left" w:pos="6600"/>
        </w:tabs>
        <w:spacing w:before="0" w:after="0" w:line="324" w:lineRule="auto"/>
        <w:ind w:left="426" w:right="-23"/>
        <w:rPr>
          <w:rFonts w:ascii="Times New Roman" w:eastAsia="Times New Roman" w:hAnsi="Times New Roman" w:cs="Times New Roman"/>
          <w:color w:val="000000" w:themeColor="text1"/>
          <w:sz w:val="26"/>
          <w:szCs w:val="26"/>
          <w:lang w:val="nl"/>
        </w:rPr>
      </w:pPr>
      <w:r>
        <w:rPr>
          <w:rFonts w:ascii="Times New Roman" w:eastAsia="Times New Roman" w:hAnsi="Times New Roman" w:cs="Times New Roman"/>
          <w:color w:val="000000" w:themeColor="text1"/>
          <w:sz w:val="26"/>
          <w:szCs w:val="26"/>
        </w:rPr>
        <w:t>T</w:t>
      </w:r>
      <w:r w:rsidR="003B010F" w:rsidRPr="003B010F">
        <w:rPr>
          <w:rFonts w:ascii="Times New Roman" w:eastAsia="Times New Roman" w:hAnsi="Times New Roman" w:cs="Times New Roman"/>
          <w:color w:val="000000" w:themeColor="text1"/>
          <w:sz w:val="26"/>
          <w:szCs w:val="26"/>
        </w:rPr>
        <w:t xml:space="preserve">ốt nghiệp cao đẳng </w:t>
      </w:r>
      <w:r>
        <w:rPr>
          <w:rFonts w:ascii="Times New Roman" w:eastAsia="Times New Roman" w:hAnsi="Times New Roman" w:cs="Times New Roman"/>
          <w:color w:val="000000" w:themeColor="text1"/>
          <w:sz w:val="26"/>
          <w:szCs w:val="26"/>
        </w:rPr>
        <w:t xml:space="preserve">(hoặc tương đương) </w:t>
      </w:r>
      <w:r w:rsidR="003B010F" w:rsidRPr="003B010F">
        <w:rPr>
          <w:rFonts w:ascii="Times New Roman" w:eastAsia="Times New Roman" w:hAnsi="Times New Roman" w:cs="Times New Roman"/>
          <w:color w:val="000000" w:themeColor="text1"/>
          <w:sz w:val="26"/>
          <w:szCs w:val="26"/>
        </w:rPr>
        <w:t xml:space="preserve">trở lên </w:t>
      </w:r>
      <w:r>
        <w:rPr>
          <w:rFonts w:ascii="Times New Roman" w:eastAsia="Times New Roman" w:hAnsi="Times New Roman" w:cs="Times New Roman"/>
          <w:color w:val="000000" w:themeColor="text1"/>
          <w:sz w:val="26"/>
          <w:szCs w:val="26"/>
        </w:rPr>
        <w:t>và/hoặc có chứng chỉ nghề trong lĩnh vực</w:t>
      </w:r>
      <w:r w:rsidR="003B010F" w:rsidRPr="003B010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c</w:t>
      </w:r>
      <w:r w:rsidR="003B010F" w:rsidRPr="003B010F">
        <w:rPr>
          <w:rFonts w:ascii="Times New Roman" w:eastAsia="Times New Roman" w:hAnsi="Times New Roman" w:cs="Times New Roman"/>
          <w:color w:val="000000" w:themeColor="text1"/>
          <w:sz w:val="26"/>
          <w:szCs w:val="26"/>
        </w:rPr>
        <w:t>ông nghệ thông tin, điện tử viễn thông</w:t>
      </w:r>
      <w:r>
        <w:rPr>
          <w:rFonts w:ascii="Times New Roman" w:eastAsia="Times New Roman" w:hAnsi="Times New Roman" w:cs="Times New Roman"/>
          <w:color w:val="000000" w:themeColor="text1"/>
          <w:sz w:val="26"/>
          <w:szCs w:val="26"/>
        </w:rPr>
        <w:t>..</w:t>
      </w:r>
      <w:r w:rsidR="00C00014" w:rsidRPr="0014471B">
        <w:rPr>
          <w:rFonts w:ascii="Times New Roman" w:eastAsia="Times New Roman" w:hAnsi="Times New Roman" w:cs="Times New Roman"/>
          <w:color w:val="000000" w:themeColor="text1"/>
          <w:sz w:val="26"/>
          <w:szCs w:val="26"/>
          <w:lang w:val="nl"/>
        </w:rPr>
        <w:t>.</w:t>
      </w:r>
    </w:p>
    <w:p w14:paraId="47DF0D66" w14:textId="77777777" w:rsidR="00C00014" w:rsidRPr="0014471B" w:rsidRDefault="00C00014" w:rsidP="00EA29AC">
      <w:pPr>
        <w:pStyle w:val="wordsection1"/>
        <w:numPr>
          <w:ilvl w:val="0"/>
          <w:numId w:val="24"/>
        </w:numPr>
        <w:spacing w:before="0" w:beforeAutospacing="0" w:after="0" w:afterAutospacing="0" w:line="324" w:lineRule="auto"/>
        <w:ind w:left="360"/>
        <w:jc w:val="both"/>
        <w:rPr>
          <w:b/>
          <w:bCs/>
          <w:color w:val="000000" w:themeColor="text1"/>
          <w:sz w:val="26"/>
          <w:szCs w:val="26"/>
          <w:lang w:val="en-AU"/>
        </w:rPr>
      </w:pPr>
      <w:r w:rsidRPr="0014471B">
        <w:rPr>
          <w:b/>
          <w:bCs/>
          <w:color w:val="000000" w:themeColor="text1"/>
          <w:sz w:val="26"/>
          <w:szCs w:val="26"/>
          <w:lang w:val="en-AU"/>
        </w:rPr>
        <w:t>Kinh nghiệm:  </w:t>
      </w:r>
    </w:p>
    <w:p w14:paraId="1E0208BF" w14:textId="005CFE67" w:rsidR="003B010F" w:rsidRPr="003B010F" w:rsidRDefault="003B010F" w:rsidP="00EA29AC">
      <w:pPr>
        <w:widowControl w:val="0"/>
        <w:numPr>
          <w:ilvl w:val="0"/>
          <w:numId w:val="28"/>
        </w:numPr>
        <w:tabs>
          <w:tab w:val="left" w:pos="3119"/>
          <w:tab w:val="left" w:pos="3402"/>
          <w:tab w:val="left" w:pos="6600"/>
        </w:tabs>
        <w:spacing w:before="0" w:after="0" w:line="324" w:lineRule="auto"/>
        <w:ind w:left="426" w:right="-23" w:hanging="284"/>
        <w:rPr>
          <w:rFonts w:ascii="Times New Roman" w:hAnsi="Times New Roman" w:cs="Times New Roman"/>
          <w:color w:val="000000" w:themeColor="text1"/>
          <w:sz w:val="26"/>
          <w:szCs w:val="26"/>
          <w:lang w:val="nl"/>
        </w:rPr>
      </w:pPr>
      <w:r w:rsidRPr="003B010F">
        <w:rPr>
          <w:rFonts w:ascii="Times New Roman" w:hAnsi="Times New Roman" w:cs="Times New Roman"/>
          <w:color w:val="000000" w:themeColor="text1"/>
          <w:sz w:val="26"/>
          <w:szCs w:val="26"/>
          <w:lang w:val="nl"/>
        </w:rPr>
        <w:t xml:space="preserve">Có kinh nghiệm làm việc </w:t>
      </w:r>
      <w:r w:rsidR="00EA29AC">
        <w:rPr>
          <w:rFonts w:ascii="Times New Roman" w:hAnsi="Times New Roman" w:cs="Times New Roman"/>
          <w:color w:val="000000" w:themeColor="text1"/>
          <w:sz w:val="26"/>
          <w:szCs w:val="26"/>
          <w:lang w:val="nl"/>
        </w:rPr>
        <w:t xml:space="preserve">trong lĩnh vực có liên quan là một lợi thế, bao gồm có kinh nghiệm làm việc </w:t>
      </w:r>
      <w:r w:rsidRPr="003B010F">
        <w:rPr>
          <w:rFonts w:ascii="Times New Roman" w:hAnsi="Times New Roman" w:cs="Times New Roman"/>
          <w:color w:val="000000" w:themeColor="text1"/>
          <w:sz w:val="26"/>
          <w:szCs w:val="26"/>
          <w:lang w:val="nl"/>
        </w:rPr>
        <w:t>với vai trò phát triển hoặc vận hành hoặc quản trị công cụ/hệ thống/nền tảng liên quan đến tự động hóa hoặc số hóa quy trình hoặc dịch vụ CNTT ví dụ như: Jira, Zendesk, Solarwind, ManageEngine, Selenium, Katalon, UFT one</w:t>
      </w:r>
      <w:r w:rsidR="00EA29AC">
        <w:rPr>
          <w:rFonts w:ascii="Times New Roman" w:hAnsi="Times New Roman" w:cs="Times New Roman"/>
          <w:color w:val="000000" w:themeColor="text1"/>
          <w:sz w:val="26"/>
          <w:szCs w:val="26"/>
          <w:lang w:val="nl"/>
        </w:rPr>
        <w:t>...</w:t>
      </w:r>
    </w:p>
    <w:p w14:paraId="7013A784" w14:textId="77777777" w:rsidR="00C00014" w:rsidRPr="0014471B" w:rsidRDefault="00C00014" w:rsidP="00EA29AC">
      <w:pPr>
        <w:pStyle w:val="wordsection1"/>
        <w:widowControl w:val="0"/>
        <w:numPr>
          <w:ilvl w:val="0"/>
          <w:numId w:val="24"/>
        </w:numPr>
        <w:autoSpaceDE w:val="0"/>
        <w:autoSpaceDN w:val="0"/>
        <w:adjustRightInd w:val="0"/>
        <w:spacing w:before="0" w:beforeAutospacing="0" w:after="0" w:afterAutospacing="0" w:line="324" w:lineRule="auto"/>
        <w:ind w:left="360"/>
        <w:jc w:val="both"/>
        <w:rPr>
          <w:rFonts w:eastAsia="Times New Roman"/>
          <w:color w:val="000000" w:themeColor="text1"/>
          <w:position w:val="-1"/>
          <w:sz w:val="26"/>
          <w:szCs w:val="26"/>
        </w:rPr>
      </w:pPr>
      <w:r w:rsidRPr="0014471B">
        <w:rPr>
          <w:b/>
          <w:bCs/>
          <w:color w:val="000000" w:themeColor="text1"/>
          <w:sz w:val="26"/>
          <w:szCs w:val="26"/>
          <w:lang w:val="en-AU"/>
        </w:rPr>
        <w:t xml:space="preserve">Năng lực, trình độ chuyên môn: </w:t>
      </w:r>
    </w:p>
    <w:p w14:paraId="1911D5F4" w14:textId="61330C1C" w:rsidR="003B010F" w:rsidRPr="00EA29AC" w:rsidRDefault="003B010F" w:rsidP="00EA29AC">
      <w:pPr>
        <w:widowControl w:val="0"/>
        <w:numPr>
          <w:ilvl w:val="0"/>
          <w:numId w:val="28"/>
        </w:numPr>
        <w:tabs>
          <w:tab w:val="left" w:pos="3119"/>
          <w:tab w:val="left" w:pos="3402"/>
          <w:tab w:val="left" w:pos="6600"/>
        </w:tabs>
        <w:spacing w:before="0" w:after="0" w:line="324" w:lineRule="auto"/>
        <w:ind w:left="426" w:right="-23" w:hanging="284"/>
        <w:rPr>
          <w:rFonts w:ascii="Times New Roman" w:hAnsi="Times New Roman" w:cs="Times New Roman"/>
          <w:color w:val="000000" w:themeColor="text1"/>
          <w:sz w:val="26"/>
          <w:szCs w:val="26"/>
          <w:lang w:val="nl"/>
        </w:rPr>
      </w:pPr>
      <w:r w:rsidRPr="003B010F">
        <w:rPr>
          <w:rFonts w:ascii="Times New Roman" w:hAnsi="Times New Roman" w:cs="Times New Roman"/>
          <w:color w:val="000000" w:themeColor="text1"/>
          <w:sz w:val="26"/>
          <w:szCs w:val="26"/>
          <w:lang w:val="nl"/>
        </w:rPr>
        <w:t xml:space="preserve">Kiến thức chuyên môn: </w:t>
      </w:r>
      <w:r w:rsidR="00EA29AC">
        <w:rPr>
          <w:rFonts w:ascii="Times New Roman" w:hAnsi="Times New Roman" w:cs="Times New Roman"/>
          <w:color w:val="000000" w:themeColor="text1"/>
          <w:sz w:val="26"/>
          <w:szCs w:val="26"/>
          <w:lang w:val="nl"/>
        </w:rPr>
        <w:t>Có kiến thức chung về</w:t>
      </w:r>
      <w:r w:rsidRPr="003B010F">
        <w:rPr>
          <w:rFonts w:ascii="Times New Roman" w:hAnsi="Times New Roman" w:cs="Times New Roman"/>
          <w:color w:val="000000" w:themeColor="text1"/>
          <w:sz w:val="26"/>
          <w:szCs w:val="26"/>
          <w:lang w:val="nl"/>
        </w:rPr>
        <w:t xml:space="preserve"> chuyên môn, nghiệp được phân công</w:t>
      </w:r>
      <w:r w:rsidR="00EA29AC">
        <w:rPr>
          <w:rFonts w:ascii="Times New Roman" w:hAnsi="Times New Roman" w:cs="Times New Roman"/>
          <w:color w:val="000000" w:themeColor="text1"/>
          <w:sz w:val="26"/>
          <w:szCs w:val="26"/>
          <w:lang w:val="nl"/>
        </w:rPr>
        <w:t xml:space="preserve">, trong đó có hiểu biết về quy trình quản trị dịch vụ CNTT (ITSM), </w:t>
      </w:r>
      <w:r w:rsidRPr="00EA29AC">
        <w:rPr>
          <w:rFonts w:ascii="Times New Roman" w:hAnsi="Times New Roman" w:cs="Times New Roman"/>
          <w:color w:val="000000" w:themeColor="text1"/>
          <w:sz w:val="26"/>
          <w:szCs w:val="26"/>
          <w:lang w:val="nl"/>
        </w:rPr>
        <w:t xml:space="preserve">về </w:t>
      </w:r>
      <w:r w:rsidR="00EA29AC">
        <w:rPr>
          <w:rFonts w:ascii="Times New Roman" w:hAnsi="Times New Roman" w:cs="Times New Roman"/>
          <w:color w:val="000000" w:themeColor="text1"/>
          <w:sz w:val="26"/>
          <w:szCs w:val="26"/>
          <w:lang w:val="nl"/>
        </w:rPr>
        <w:t>số</w:t>
      </w:r>
      <w:r w:rsidRPr="00EA29AC">
        <w:rPr>
          <w:rFonts w:ascii="Times New Roman" w:hAnsi="Times New Roman" w:cs="Times New Roman"/>
          <w:color w:val="000000" w:themeColor="text1"/>
          <w:sz w:val="26"/>
          <w:szCs w:val="26"/>
          <w:lang w:val="nl"/>
        </w:rPr>
        <w:t xml:space="preserve"> hóa quy trình, công cụ phát triển tự động hóa (RPA) là lợi thế.</w:t>
      </w:r>
    </w:p>
    <w:p w14:paraId="344E3919" w14:textId="77777777" w:rsidR="003B010F" w:rsidRPr="003B010F" w:rsidRDefault="003B010F" w:rsidP="00EA29AC">
      <w:pPr>
        <w:widowControl w:val="0"/>
        <w:numPr>
          <w:ilvl w:val="0"/>
          <w:numId w:val="28"/>
        </w:numPr>
        <w:tabs>
          <w:tab w:val="left" w:pos="3119"/>
          <w:tab w:val="left" w:pos="3402"/>
          <w:tab w:val="left" w:pos="6600"/>
        </w:tabs>
        <w:spacing w:before="0" w:after="0" w:line="324" w:lineRule="auto"/>
        <w:ind w:left="426" w:right="-23" w:hanging="284"/>
        <w:rPr>
          <w:rFonts w:ascii="Times New Roman" w:hAnsi="Times New Roman" w:cs="Times New Roman"/>
          <w:color w:val="000000" w:themeColor="text1"/>
          <w:sz w:val="26"/>
          <w:szCs w:val="26"/>
          <w:lang w:val="nl"/>
        </w:rPr>
      </w:pPr>
      <w:r w:rsidRPr="003B010F">
        <w:rPr>
          <w:rFonts w:ascii="Times New Roman" w:hAnsi="Times New Roman" w:cs="Times New Roman"/>
          <w:color w:val="000000" w:themeColor="text1"/>
          <w:sz w:val="26"/>
          <w:szCs w:val="26"/>
          <w:lang w:val="nl"/>
        </w:rPr>
        <w:t>Kiến thức về lĩnh vực hoạt động, SPDV: Có kiến thức chung về lĩnh vực hoạt động, sản phẩm dịch vụ của Công ty.</w:t>
      </w:r>
    </w:p>
    <w:p w14:paraId="37F144DB" w14:textId="77777777" w:rsidR="003B010F" w:rsidRPr="003B010F" w:rsidRDefault="003B010F" w:rsidP="00EA29AC">
      <w:pPr>
        <w:widowControl w:val="0"/>
        <w:numPr>
          <w:ilvl w:val="0"/>
          <w:numId w:val="28"/>
        </w:numPr>
        <w:tabs>
          <w:tab w:val="left" w:pos="3119"/>
          <w:tab w:val="left" w:pos="3402"/>
          <w:tab w:val="left" w:pos="6600"/>
        </w:tabs>
        <w:spacing w:before="0" w:after="0" w:line="324" w:lineRule="auto"/>
        <w:ind w:left="426" w:right="-23" w:hanging="284"/>
        <w:rPr>
          <w:rFonts w:ascii="Times New Roman" w:hAnsi="Times New Roman" w:cs="Times New Roman"/>
          <w:color w:val="000000" w:themeColor="text1"/>
          <w:sz w:val="26"/>
          <w:szCs w:val="26"/>
          <w:lang w:val="nl"/>
        </w:rPr>
      </w:pPr>
      <w:r w:rsidRPr="003B010F">
        <w:rPr>
          <w:rFonts w:ascii="Times New Roman" w:hAnsi="Times New Roman" w:cs="Times New Roman"/>
          <w:color w:val="000000" w:themeColor="text1"/>
          <w:sz w:val="26"/>
          <w:szCs w:val="26"/>
          <w:lang w:val="nl"/>
        </w:rPr>
        <w:t>Kiến thức về hệ thống quản trị: Nắm được chức năng nhiệm vụ của các phòng thuộc Khối, các quy định nghiệp vụ, quy trình phối hợp công tác liên quan; Hiểu biết chung các mục tiêu chiến lược, kế hoạch hoạt động của Công ty.</w:t>
      </w:r>
    </w:p>
    <w:p w14:paraId="0B42066B" w14:textId="3DEB580E" w:rsidR="00C00014" w:rsidRPr="006F4A85" w:rsidRDefault="003B010F" w:rsidP="00EA29AC">
      <w:pPr>
        <w:widowControl w:val="0"/>
        <w:numPr>
          <w:ilvl w:val="0"/>
          <w:numId w:val="28"/>
        </w:numPr>
        <w:tabs>
          <w:tab w:val="left" w:pos="3119"/>
          <w:tab w:val="left" w:pos="3402"/>
          <w:tab w:val="left" w:pos="6600"/>
        </w:tabs>
        <w:spacing w:before="0" w:after="0" w:line="324" w:lineRule="auto"/>
        <w:ind w:left="426" w:right="-23" w:hanging="284"/>
        <w:rPr>
          <w:rFonts w:ascii="Times New Roman" w:hAnsi="Times New Roman" w:cs="Times New Roman"/>
          <w:color w:val="000000" w:themeColor="text1"/>
          <w:sz w:val="26"/>
          <w:szCs w:val="26"/>
          <w:lang w:val="nl"/>
        </w:rPr>
      </w:pPr>
      <w:r w:rsidRPr="003B010F">
        <w:rPr>
          <w:rFonts w:ascii="Times New Roman" w:hAnsi="Times New Roman" w:cs="Times New Roman"/>
          <w:color w:val="000000" w:themeColor="text1"/>
          <w:sz w:val="26"/>
          <w:szCs w:val="26"/>
          <w:lang w:val="nl"/>
        </w:rPr>
        <w:t>Kiến thức pháp luật: Có kiến thức chung về các quy định pháp luật, quy định của Ngân hàng Nhà nước, Công ty có liên quan đến chuyên môn nghiệp vụ được phân công</w:t>
      </w:r>
      <w:r w:rsidR="00C00014" w:rsidRPr="006F4A85">
        <w:rPr>
          <w:rFonts w:ascii="Times New Roman" w:hAnsi="Times New Roman" w:cs="Times New Roman"/>
          <w:color w:val="000000" w:themeColor="text1"/>
          <w:sz w:val="26"/>
          <w:szCs w:val="26"/>
          <w:lang w:val="nl"/>
        </w:rPr>
        <w:t>.</w:t>
      </w:r>
    </w:p>
    <w:p w14:paraId="7EFCEE2A" w14:textId="77777777" w:rsidR="00C00014" w:rsidRPr="0014471B" w:rsidRDefault="00C00014" w:rsidP="00C00014">
      <w:pPr>
        <w:pStyle w:val="wordsection1"/>
        <w:numPr>
          <w:ilvl w:val="0"/>
          <w:numId w:val="24"/>
        </w:numPr>
        <w:spacing w:before="0" w:beforeAutospacing="0" w:after="0" w:afterAutospacing="0" w:line="312" w:lineRule="auto"/>
        <w:ind w:left="360"/>
        <w:jc w:val="both"/>
        <w:rPr>
          <w:color w:val="000000" w:themeColor="text1"/>
          <w:sz w:val="26"/>
          <w:szCs w:val="26"/>
          <w:lang w:val="en-AU"/>
        </w:rPr>
      </w:pPr>
      <w:r w:rsidRPr="0014471B">
        <w:rPr>
          <w:b/>
          <w:bCs/>
          <w:color w:val="000000" w:themeColor="text1"/>
          <w:sz w:val="26"/>
          <w:szCs w:val="26"/>
          <w:lang w:val="en-AU"/>
        </w:rPr>
        <w:lastRenderedPageBreak/>
        <w:t>Năng lực, kỹ năng bổ trợ khác:</w:t>
      </w:r>
    </w:p>
    <w:p w14:paraId="448ECF2D" w14:textId="77777777" w:rsidR="003B010F" w:rsidRPr="00CA1291" w:rsidRDefault="00C00014"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6F4A85">
        <w:rPr>
          <w:color w:val="000000" w:themeColor="text1"/>
          <w:sz w:val="26"/>
          <w:szCs w:val="26"/>
          <w:lang w:val="nl"/>
        </w:rPr>
        <w:t xml:space="preserve"> </w:t>
      </w:r>
      <w:r w:rsidR="003B010F" w:rsidRPr="00CA1291">
        <w:rPr>
          <w:position w:val="-1"/>
          <w:sz w:val="25"/>
          <w:szCs w:val="25"/>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35AEC8F1" w14:textId="77777777" w:rsidR="003B010F" w:rsidRPr="00CA1291" w:rsidRDefault="003B010F"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Trình độ tin học: Sử dụng thành thạo các tính năng của các ứng dụng, phần mềm phục vụ chuyên môn, nghiệp vụ/các trang thiết bị, công cụ, dụng cụ phục vụ công việc.</w:t>
      </w:r>
    </w:p>
    <w:p w14:paraId="0D5F85FE" w14:textId="77777777" w:rsidR="003B010F" w:rsidRPr="00CA1291" w:rsidRDefault="003B010F"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Kỹ năng lập kế hoạch: Có khả năng lập kế hoạch thực hiện công việc cá nhân.</w:t>
      </w:r>
    </w:p>
    <w:p w14:paraId="24A41CD8" w14:textId="77777777" w:rsidR="003B010F" w:rsidRPr="00CA1291" w:rsidRDefault="003B010F"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46F34D74" w14:textId="77777777" w:rsidR="003B010F" w:rsidRPr="00CA1291" w:rsidRDefault="003B010F"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Kỹ năng giao tiếp: Có khả năng trình bày, trao đổi thông tin, phối hợp giải quyết công việc hiệu quả.</w:t>
      </w:r>
    </w:p>
    <w:p w14:paraId="7EEF43D0" w14:textId="77777777" w:rsidR="003B010F" w:rsidRPr="00CA1291" w:rsidRDefault="003B010F"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Kỹ năng thiết lập quan hệ: Có khả năng thiết lập và duy trì quan hệ đồng nghiệp tốt.</w:t>
      </w:r>
    </w:p>
    <w:p w14:paraId="3C097940" w14:textId="77777777" w:rsidR="003B010F" w:rsidRPr="00CA1291" w:rsidRDefault="003B010F"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Kỹ năng làm việc nhóm: Có khả năng phối hợp, tích cực tham gia công việc nhóm theo phân công.</w:t>
      </w:r>
    </w:p>
    <w:p w14:paraId="527D5B4C" w14:textId="77777777" w:rsidR="003B010F" w:rsidRPr="00CA1291" w:rsidRDefault="003B010F"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Kỹ năng quản lý dự án: Có khả năng tham gia, phối hợp trong các công đoạn của dự án.</w:t>
      </w:r>
    </w:p>
    <w:p w14:paraId="2E2464A7" w14:textId="77777777" w:rsidR="003B010F" w:rsidRPr="00CA1291" w:rsidRDefault="003B010F"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Năng lực tự học hỏi: Có khả năng tự học hỏi, nâng cao chuyên môn, nghiệp vụ.</w:t>
      </w:r>
    </w:p>
    <w:p w14:paraId="45361FAD" w14:textId="77777777" w:rsidR="003B010F" w:rsidRPr="00CA1291" w:rsidRDefault="003B010F"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Năng lực xây dựng chính sách, quy định: Có khả năng tham gia ý kiến xây dựng, rà soát các quy trình, quy định thuộc chuyên môn, nghiệp vụ được phân công.</w:t>
      </w:r>
    </w:p>
    <w:p w14:paraId="486A14DA" w14:textId="77777777" w:rsidR="003B010F" w:rsidRPr="00CA1291" w:rsidRDefault="003B010F"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Năng lực xử lý thông tin: Có khả năng tổng hợp, phân tích, xử lý thông tin, số liệu và lập báo cáo.</w:t>
      </w:r>
    </w:p>
    <w:p w14:paraId="28AEC357" w14:textId="77777777" w:rsidR="003B010F" w:rsidRPr="00CA1291" w:rsidRDefault="003B010F"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Năng lực thích nghi với sự thay đổi: Có khả năng chủ động thích ứng và điều chỉnh linh hoạt, phù hợp theo những thay đổi trong môi trường làm việc.</w:t>
      </w:r>
    </w:p>
    <w:p w14:paraId="5388B9C5" w14:textId="77777777" w:rsidR="003B010F" w:rsidRPr="00CA1291" w:rsidRDefault="003B010F" w:rsidP="003B010F">
      <w:pPr>
        <w:pStyle w:val="wordsection1"/>
        <w:numPr>
          <w:ilvl w:val="0"/>
          <w:numId w:val="29"/>
        </w:numPr>
        <w:tabs>
          <w:tab w:val="left" w:pos="851"/>
        </w:tabs>
        <w:spacing w:before="0" w:beforeAutospacing="0" w:after="0" w:afterAutospacing="0" w:line="288" w:lineRule="auto"/>
        <w:ind w:left="426" w:hanging="284"/>
        <w:jc w:val="both"/>
        <w:rPr>
          <w:position w:val="-1"/>
          <w:sz w:val="25"/>
          <w:szCs w:val="25"/>
          <w:lang w:val="en-AU"/>
        </w:rPr>
      </w:pPr>
      <w:r w:rsidRPr="00CA1291">
        <w:rPr>
          <w:position w:val="-1"/>
          <w:sz w:val="25"/>
          <w:szCs w:val="25"/>
          <w:lang w:val="en-AU"/>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38405E9C" w14:textId="3F4B9A40" w:rsidR="00C00014" w:rsidRPr="00EA29AC" w:rsidRDefault="00C00014" w:rsidP="00EA29AC">
      <w:pPr>
        <w:pStyle w:val="wordsection1"/>
        <w:numPr>
          <w:ilvl w:val="0"/>
          <w:numId w:val="24"/>
        </w:numPr>
        <w:spacing w:before="0" w:beforeAutospacing="0" w:after="0" w:afterAutospacing="0" w:line="312" w:lineRule="auto"/>
        <w:ind w:left="360"/>
        <w:jc w:val="both"/>
        <w:rPr>
          <w:b/>
          <w:bCs/>
          <w:color w:val="000000" w:themeColor="text1"/>
          <w:sz w:val="26"/>
          <w:szCs w:val="26"/>
          <w:lang w:val="en-AU"/>
        </w:rPr>
      </w:pPr>
      <w:r w:rsidRPr="0014471B">
        <w:rPr>
          <w:b/>
          <w:bCs/>
          <w:color w:val="000000" w:themeColor="text1"/>
          <w:sz w:val="26"/>
          <w:szCs w:val="26"/>
          <w:lang w:val="en-AU"/>
        </w:rPr>
        <w:t>Thái độ/Hành vi:</w:t>
      </w:r>
      <w:r w:rsidRPr="00EA29AC">
        <w:rPr>
          <w:b/>
          <w:bCs/>
          <w:color w:val="000000" w:themeColor="text1"/>
          <w:sz w:val="26"/>
          <w:szCs w:val="26"/>
          <w:lang w:val="en-AU"/>
        </w:rPr>
        <w:t xml:space="preserve"> </w:t>
      </w:r>
    </w:p>
    <w:p w14:paraId="187A65D5"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Thái độ hòa nhã, đúng mực, tác phong làm việc phù hợp với văn hóa doanh nghiệp.</w:t>
      </w:r>
    </w:p>
    <w:p w14:paraId="2AA16A15"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Ý thức tuân thủ tốt, lối sống lành mạnh, trung thực.</w:t>
      </w:r>
    </w:p>
    <w:p w14:paraId="0D6F68F8"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Tích cực tham gia hoạt động, phong trào tập thể.</w:t>
      </w:r>
    </w:p>
    <w:p w14:paraId="5B387042" w14:textId="77777777" w:rsidR="00591D12" w:rsidRPr="00023B23" w:rsidRDefault="00591D12" w:rsidP="00C00014">
      <w:pPr>
        <w:pStyle w:val="wordsection1"/>
        <w:spacing w:before="0" w:beforeAutospacing="0" w:after="0" w:afterAutospacing="0" w:line="312" w:lineRule="auto"/>
        <w:jc w:val="both"/>
        <w:rPr>
          <w:bCs/>
          <w:color w:val="000000" w:themeColor="text1"/>
          <w:position w:val="-1"/>
          <w:sz w:val="26"/>
          <w:szCs w:val="26"/>
        </w:rPr>
      </w:pPr>
    </w:p>
    <w:sectPr w:rsidR="00591D12" w:rsidRPr="00023B23" w:rsidSect="00EA1E5A">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D1692" w14:textId="77777777" w:rsidR="00A14A5C" w:rsidRDefault="00A14A5C" w:rsidP="00BF00A4">
      <w:pPr>
        <w:spacing w:before="0" w:after="0" w:line="240" w:lineRule="auto"/>
      </w:pPr>
      <w:r>
        <w:separator/>
      </w:r>
    </w:p>
  </w:endnote>
  <w:endnote w:type="continuationSeparator" w:id="0">
    <w:p w14:paraId="3CF08081" w14:textId="77777777" w:rsidR="00A14A5C" w:rsidRDefault="00A14A5C" w:rsidP="00BF00A4">
      <w:pPr>
        <w:spacing w:before="0" w:after="0" w:line="240" w:lineRule="auto"/>
      </w:pPr>
      <w:r>
        <w:continuationSeparator/>
      </w:r>
    </w:p>
  </w:endnote>
  <w:endnote w:type="continuationNotice" w:id="1">
    <w:p w14:paraId="255CD16A" w14:textId="77777777" w:rsidR="00A14A5C" w:rsidRDefault="00A14A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21EC6" w14:textId="77777777" w:rsidR="00A14A5C" w:rsidRDefault="00A14A5C" w:rsidP="00BF00A4">
      <w:pPr>
        <w:spacing w:before="0" w:after="0" w:line="240" w:lineRule="auto"/>
      </w:pPr>
      <w:r>
        <w:separator/>
      </w:r>
    </w:p>
  </w:footnote>
  <w:footnote w:type="continuationSeparator" w:id="0">
    <w:p w14:paraId="470A0F21" w14:textId="77777777" w:rsidR="00A14A5C" w:rsidRDefault="00A14A5C" w:rsidP="00BF00A4">
      <w:pPr>
        <w:spacing w:before="0" w:after="0" w:line="240" w:lineRule="auto"/>
      </w:pPr>
      <w:r>
        <w:continuationSeparator/>
      </w:r>
    </w:p>
  </w:footnote>
  <w:footnote w:type="continuationNotice" w:id="1">
    <w:p w14:paraId="7AACB1F3" w14:textId="77777777" w:rsidR="00A14A5C" w:rsidRDefault="00A14A5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7429"/>
    <w:multiLevelType w:val="hybridMultilevel"/>
    <w:tmpl w:val="73A4F7FA"/>
    <w:lvl w:ilvl="0" w:tplc="EDB0FB42">
      <w:start w:val="1"/>
      <w:numFmt w:val="bullet"/>
      <w:lvlText w:val="-"/>
      <w:lvlJc w:val="left"/>
      <w:pPr>
        <w:ind w:left="720" w:hanging="360"/>
      </w:pPr>
      <w:rPr>
        <w:rFonts w:ascii="Symbol" w:hAnsi="Symbol" w:hint="default"/>
      </w:rPr>
    </w:lvl>
    <w:lvl w:ilvl="1" w:tplc="BE9AA8F6">
      <w:start w:val="1"/>
      <w:numFmt w:val="bullet"/>
      <w:lvlText w:val="o"/>
      <w:lvlJc w:val="left"/>
      <w:pPr>
        <w:ind w:left="1440" w:hanging="360"/>
      </w:pPr>
      <w:rPr>
        <w:rFonts w:ascii="Courier New" w:hAnsi="Courier New" w:hint="default"/>
      </w:rPr>
    </w:lvl>
    <w:lvl w:ilvl="2" w:tplc="658666BC">
      <w:start w:val="1"/>
      <w:numFmt w:val="bullet"/>
      <w:lvlText w:val=""/>
      <w:lvlJc w:val="left"/>
      <w:pPr>
        <w:ind w:left="2160" w:hanging="360"/>
      </w:pPr>
      <w:rPr>
        <w:rFonts w:ascii="Wingdings" w:hAnsi="Wingdings" w:hint="default"/>
      </w:rPr>
    </w:lvl>
    <w:lvl w:ilvl="3" w:tplc="C67C3016">
      <w:start w:val="1"/>
      <w:numFmt w:val="bullet"/>
      <w:lvlText w:val=""/>
      <w:lvlJc w:val="left"/>
      <w:pPr>
        <w:ind w:left="2880" w:hanging="360"/>
      </w:pPr>
      <w:rPr>
        <w:rFonts w:ascii="Symbol" w:hAnsi="Symbol" w:hint="default"/>
      </w:rPr>
    </w:lvl>
    <w:lvl w:ilvl="4" w:tplc="1DD016E6">
      <w:start w:val="1"/>
      <w:numFmt w:val="bullet"/>
      <w:lvlText w:val="o"/>
      <w:lvlJc w:val="left"/>
      <w:pPr>
        <w:ind w:left="3600" w:hanging="360"/>
      </w:pPr>
      <w:rPr>
        <w:rFonts w:ascii="Courier New" w:hAnsi="Courier New" w:hint="default"/>
      </w:rPr>
    </w:lvl>
    <w:lvl w:ilvl="5" w:tplc="FDF669DA">
      <w:start w:val="1"/>
      <w:numFmt w:val="bullet"/>
      <w:lvlText w:val=""/>
      <w:lvlJc w:val="left"/>
      <w:pPr>
        <w:ind w:left="4320" w:hanging="360"/>
      </w:pPr>
      <w:rPr>
        <w:rFonts w:ascii="Wingdings" w:hAnsi="Wingdings" w:hint="default"/>
      </w:rPr>
    </w:lvl>
    <w:lvl w:ilvl="6" w:tplc="396EA49E">
      <w:start w:val="1"/>
      <w:numFmt w:val="bullet"/>
      <w:lvlText w:val=""/>
      <w:lvlJc w:val="left"/>
      <w:pPr>
        <w:ind w:left="5040" w:hanging="360"/>
      </w:pPr>
      <w:rPr>
        <w:rFonts w:ascii="Symbol" w:hAnsi="Symbol" w:hint="default"/>
      </w:rPr>
    </w:lvl>
    <w:lvl w:ilvl="7" w:tplc="CB041430">
      <w:start w:val="1"/>
      <w:numFmt w:val="bullet"/>
      <w:lvlText w:val="o"/>
      <w:lvlJc w:val="left"/>
      <w:pPr>
        <w:ind w:left="5760" w:hanging="360"/>
      </w:pPr>
      <w:rPr>
        <w:rFonts w:ascii="Courier New" w:hAnsi="Courier New" w:hint="default"/>
      </w:rPr>
    </w:lvl>
    <w:lvl w:ilvl="8" w:tplc="F5B263DC">
      <w:start w:val="1"/>
      <w:numFmt w:val="bullet"/>
      <w:lvlText w:val=""/>
      <w:lvlJc w:val="left"/>
      <w:pPr>
        <w:ind w:left="6480" w:hanging="360"/>
      </w:pPr>
      <w:rPr>
        <w:rFonts w:ascii="Wingdings" w:hAnsi="Wingdings" w:hint="default"/>
      </w:rPr>
    </w:lvl>
  </w:abstractNum>
  <w:abstractNum w:abstractNumId="1"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C126E0"/>
    <w:multiLevelType w:val="hybridMultilevel"/>
    <w:tmpl w:val="71F8993A"/>
    <w:lvl w:ilvl="0" w:tplc="C13EFB8C">
      <w:start w:val="1"/>
      <w:numFmt w:val="bullet"/>
      <w:lvlText w:val="-"/>
      <w:lvlJc w:val="left"/>
      <w:pPr>
        <w:ind w:left="720" w:hanging="360"/>
      </w:pPr>
      <w:rPr>
        <w:rFonts w:ascii="Symbol" w:hAnsi="Symbol" w:hint="default"/>
      </w:rPr>
    </w:lvl>
    <w:lvl w:ilvl="1" w:tplc="F77E65A8">
      <w:start w:val="1"/>
      <w:numFmt w:val="bullet"/>
      <w:lvlText w:val="o"/>
      <w:lvlJc w:val="left"/>
      <w:pPr>
        <w:ind w:left="1440" w:hanging="360"/>
      </w:pPr>
      <w:rPr>
        <w:rFonts w:ascii="Courier New" w:hAnsi="Courier New" w:hint="default"/>
      </w:rPr>
    </w:lvl>
    <w:lvl w:ilvl="2" w:tplc="46768B0A">
      <w:start w:val="1"/>
      <w:numFmt w:val="bullet"/>
      <w:lvlText w:val=""/>
      <w:lvlJc w:val="left"/>
      <w:pPr>
        <w:ind w:left="2160" w:hanging="360"/>
      </w:pPr>
      <w:rPr>
        <w:rFonts w:ascii="Wingdings" w:hAnsi="Wingdings" w:hint="default"/>
      </w:rPr>
    </w:lvl>
    <w:lvl w:ilvl="3" w:tplc="93D4CC00">
      <w:start w:val="1"/>
      <w:numFmt w:val="bullet"/>
      <w:lvlText w:val=""/>
      <w:lvlJc w:val="left"/>
      <w:pPr>
        <w:ind w:left="2880" w:hanging="360"/>
      </w:pPr>
      <w:rPr>
        <w:rFonts w:ascii="Symbol" w:hAnsi="Symbol" w:hint="default"/>
      </w:rPr>
    </w:lvl>
    <w:lvl w:ilvl="4" w:tplc="985EBD38">
      <w:start w:val="1"/>
      <w:numFmt w:val="bullet"/>
      <w:lvlText w:val="o"/>
      <w:lvlJc w:val="left"/>
      <w:pPr>
        <w:ind w:left="3600" w:hanging="360"/>
      </w:pPr>
      <w:rPr>
        <w:rFonts w:ascii="Courier New" w:hAnsi="Courier New" w:hint="default"/>
      </w:rPr>
    </w:lvl>
    <w:lvl w:ilvl="5" w:tplc="8E943A4C">
      <w:start w:val="1"/>
      <w:numFmt w:val="bullet"/>
      <w:lvlText w:val=""/>
      <w:lvlJc w:val="left"/>
      <w:pPr>
        <w:ind w:left="4320" w:hanging="360"/>
      </w:pPr>
      <w:rPr>
        <w:rFonts w:ascii="Wingdings" w:hAnsi="Wingdings" w:hint="default"/>
      </w:rPr>
    </w:lvl>
    <w:lvl w:ilvl="6" w:tplc="C0261A92">
      <w:start w:val="1"/>
      <w:numFmt w:val="bullet"/>
      <w:lvlText w:val=""/>
      <w:lvlJc w:val="left"/>
      <w:pPr>
        <w:ind w:left="5040" w:hanging="360"/>
      </w:pPr>
      <w:rPr>
        <w:rFonts w:ascii="Symbol" w:hAnsi="Symbol" w:hint="default"/>
      </w:rPr>
    </w:lvl>
    <w:lvl w:ilvl="7" w:tplc="B59A824A">
      <w:start w:val="1"/>
      <w:numFmt w:val="bullet"/>
      <w:lvlText w:val="o"/>
      <w:lvlJc w:val="left"/>
      <w:pPr>
        <w:ind w:left="5760" w:hanging="360"/>
      </w:pPr>
      <w:rPr>
        <w:rFonts w:ascii="Courier New" w:hAnsi="Courier New" w:hint="default"/>
      </w:rPr>
    </w:lvl>
    <w:lvl w:ilvl="8" w:tplc="C3AAFA68">
      <w:start w:val="1"/>
      <w:numFmt w:val="bullet"/>
      <w:lvlText w:val=""/>
      <w:lvlJc w:val="left"/>
      <w:pPr>
        <w:ind w:left="6480" w:hanging="360"/>
      </w:pPr>
      <w:rPr>
        <w:rFonts w:ascii="Wingdings" w:hAnsi="Wingdings" w:hint="default"/>
      </w:rPr>
    </w:lvl>
  </w:abstractNum>
  <w:abstractNum w:abstractNumId="3" w15:restartNumberingAfterBreak="0">
    <w:nsid w:val="1D5DE7F4"/>
    <w:multiLevelType w:val="hybridMultilevel"/>
    <w:tmpl w:val="1B282A10"/>
    <w:lvl w:ilvl="0" w:tplc="318C58E8">
      <w:start w:val="1"/>
      <w:numFmt w:val="bullet"/>
      <w:lvlText w:val="-"/>
      <w:lvlJc w:val="left"/>
      <w:pPr>
        <w:ind w:left="720" w:hanging="360"/>
      </w:pPr>
      <w:rPr>
        <w:rFonts w:ascii="Symbol" w:hAnsi="Symbol" w:hint="default"/>
      </w:rPr>
    </w:lvl>
    <w:lvl w:ilvl="1" w:tplc="1B96B916">
      <w:start w:val="1"/>
      <w:numFmt w:val="bullet"/>
      <w:lvlText w:val="o"/>
      <w:lvlJc w:val="left"/>
      <w:pPr>
        <w:ind w:left="1440" w:hanging="360"/>
      </w:pPr>
      <w:rPr>
        <w:rFonts w:ascii="Courier New" w:hAnsi="Courier New" w:hint="default"/>
      </w:rPr>
    </w:lvl>
    <w:lvl w:ilvl="2" w:tplc="FDAEA940">
      <w:start w:val="1"/>
      <w:numFmt w:val="bullet"/>
      <w:lvlText w:val=""/>
      <w:lvlJc w:val="left"/>
      <w:pPr>
        <w:ind w:left="2160" w:hanging="360"/>
      </w:pPr>
      <w:rPr>
        <w:rFonts w:ascii="Wingdings" w:hAnsi="Wingdings" w:hint="default"/>
      </w:rPr>
    </w:lvl>
    <w:lvl w:ilvl="3" w:tplc="713A1C1E">
      <w:start w:val="1"/>
      <w:numFmt w:val="bullet"/>
      <w:lvlText w:val=""/>
      <w:lvlJc w:val="left"/>
      <w:pPr>
        <w:ind w:left="2880" w:hanging="360"/>
      </w:pPr>
      <w:rPr>
        <w:rFonts w:ascii="Symbol" w:hAnsi="Symbol" w:hint="default"/>
      </w:rPr>
    </w:lvl>
    <w:lvl w:ilvl="4" w:tplc="265866FE">
      <w:start w:val="1"/>
      <w:numFmt w:val="bullet"/>
      <w:lvlText w:val="o"/>
      <w:lvlJc w:val="left"/>
      <w:pPr>
        <w:ind w:left="3600" w:hanging="360"/>
      </w:pPr>
      <w:rPr>
        <w:rFonts w:ascii="Courier New" w:hAnsi="Courier New" w:hint="default"/>
      </w:rPr>
    </w:lvl>
    <w:lvl w:ilvl="5" w:tplc="B6CAD1FA">
      <w:start w:val="1"/>
      <w:numFmt w:val="bullet"/>
      <w:lvlText w:val=""/>
      <w:lvlJc w:val="left"/>
      <w:pPr>
        <w:ind w:left="4320" w:hanging="360"/>
      </w:pPr>
      <w:rPr>
        <w:rFonts w:ascii="Wingdings" w:hAnsi="Wingdings" w:hint="default"/>
      </w:rPr>
    </w:lvl>
    <w:lvl w:ilvl="6" w:tplc="0B620C16">
      <w:start w:val="1"/>
      <w:numFmt w:val="bullet"/>
      <w:lvlText w:val=""/>
      <w:lvlJc w:val="left"/>
      <w:pPr>
        <w:ind w:left="5040" w:hanging="360"/>
      </w:pPr>
      <w:rPr>
        <w:rFonts w:ascii="Symbol" w:hAnsi="Symbol" w:hint="default"/>
      </w:rPr>
    </w:lvl>
    <w:lvl w:ilvl="7" w:tplc="F8B49F78">
      <w:start w:val="1"/>
      <w:numFmt w:val="bullet"/>
      <w:lvlText w:val="o"/>
      <w:lvlJc w:val="left"/>
      <w:pPr>
        <w:ind w:left="5760" w:hanging="360"/>
      </w:pPr>
      <w:rPr>
        <w:rFonts w:ascii="Courier New" w:hAnsi="Courier New" w:hint="default"/>
      </w:rPr>
    </w:lvl>
    <w:lvl w:ilvl="8" w:tplc="3942E33C">
      <w:start w:val="1"/>
      <w:numFmt w:val="bullet"/>
      <w:lvlText w:val=""/>
      <w:lvlJc w:val="left"/>
      <w:pPr>
        <w:ind w:left="6480" w:hanging="360"/>
      </w:pPr>
      <w:rPr>
        <w:rFonts w:ascii="Wingdings" w:hAnsi="Wingdings" w:hint="default"/>
      </w:rPr>
    </w:lvl>
  </w:abstractNum>
  <w:abstractNum w:abstractNumId="4" w15:restartNumberingAfterBreak="0">
    <w:nsid w:val="1F29CDF2"/>
    <w:multiLevelType w:val="hybridMultilevel"/>
    <w:tmpl w:val="CA802A70"/>
    <w:lvl w:ilvl="0" w:tplc="6FCE9C90">
      <w:start w:val="1"/>
      <w:numFmt w:val="bullet"/>
      <w:lvlText w:val="-"/>
      <w:lvlJc w:val="left"/>
      <w:pPr>
        <w:ind w:left="720" w:hanging="360"/>
      </w:pPr>
      <w:rPr>
        <w:rFonts w:ascii="Symbol" w:hAnsi="Symbol" w:hint="default"/>
      </w:rPr>
    </w:lvl>
    <w:lvl w:ilvl="1" w:tplc="CDCCC4FA">
      <w:start w:val="1"/>
      <w:numFmt w:val="bullet"/>
      <w:lvlText w:val="o"/>
      <w:lvlJc w:val="left"/>
      <w:pPr>
        <w:ind w:left="1440" w:hanging="360"/>
      </w:pPr>
      <w:rPr>
        <w:rFonts w:ascii="Courier New" w:hAnsi="Courier New" w:hint="default"/>
      </w:rPr>
    </w:lvl>
    <w:lvl w:ilvl="2" w:tplc="25489C72">
      <w:start w:val="1"/>
      <w:numFmt w:val="bullet"/>
      <w:lvlText w:val=""/>
      <w:lvlJc w:val="left"/>
      <w:pPr>
        <w:ind w:left="2160" w:hanging="360"/>
      </w:pPr>
      <w:rPr>
        <w:rFonts w:ascii="Wingdings" w:hAnsi="Wingdings" w:hint="default"/>
      </w:rPr>
    </w:lvl>
    <w:lvl w:ilvl="3" w:tplc="65641A34">
      <w:start w:val="1"/>
      <w:numFmt w:val="bullet"/>
      <w:lvlText w:val=""/>
      <w:lvlJc w:val="left"/>
      <w:pPr>
        <w:ind w:left="2880" w:hanging="360"/>
      </w:pPr>
      <w:rPr>
        <w:rFonts w:ascii="Symbol" w:hAnsi="Symbol" w:hint="default"/>
      </w:rPr>
    </w:lvl>
    <w:lvl w:ilvl="4" w:tplc="BE5C7F70">
      <w:start w:val="1"/>
      <w:numFmt w:val="bullet"/>
      <w:lvlText w:val="o"/>
      <w:lvlJc w:val="left"/>
      <w:pPr>
        <w:ind w:left="3600" w:hanging="360"/>
      </w:pPr>
      <w:rPr>
        <w:rFonts w:ascii="Courier New" w:hAnsi="Courier New" w:hint="default"/>
      </w:rPr>
    </w:lvl>
    <w:lvl w:ilvl="5" w:tplc="6A2A5FA2">
      <w:start w:val="1"/>
      <w:numFmt w:val="bullet"/>
      <w:lvlText w:val=""/>
      <w:lvlJc w:val="left"/>
      <w:pPr>
        <w:ind w:left="4320" w:hanging="360"/>
      </w:pPr>
      <w:rPr>
        <w:rFonts w:ascii="Wingdings" w:hAnsi="Wingdings" w:hint="default"/>
      </w:rPr>
    </w:lvl>
    <w:lvl w:ilvl="6" w:tplc="1FE85380">
      <w:start w:val="1"/>
      <w:numFmt w:val="bullet"/>
      <w:lvlText w:val=""/>
      <w:lvlJc w:val="left"/>
      <w:pPr>
        <w:ind w:left="5040" w:hanging="360"/>
      </w:pPr>
      <w:rPr>
        <w:rFonts w:ascii="Symbol" w:hAnsi="Symbol" w:hint="default"/>
      </w:rPr>
    </w:lvl>
    <w:lvl w:ilvl="7" w:tplc="DBB8C2CA">
      <w:start w:val="1"/>
      <w:numFmt w:val="bullet"/>
      <w:lvlText w:val="o"/>
      <w:lvlJc w:val="left"/>
      <w:pPr>
        <w:ind w:left="5760" w:hanging="360"/>
      </w:pPr>
      <w:rPr>
        <w:rFonts w:ascii="Courier New" w:hAnsi="Courier New" w:hint="default"/>
      </w:rPr>
    </w:lvl>
    <w:lvl w:ilvl="8" w:tplc="4BF8CBC2">
      <w:start w:val="1"/>
      <w:numFmt w:val="bullet"/>
      <w:lvlText w:val=""/>
      <w:lvlJc w:val="left"/>
      <w:pPr>
        <w:ind w:left="6480" w:hanging="360"/>
      </w:pPr>
      <w:rPr>
        <w:rFonts w:ascii="Wingdings" w:hAnsi="Wingdings" w:hint="default"/>
      </w:rPr>
    </w:lvl>
  </w:abstractNum>
  <w:abstractNum w:abstractNumId="5" w15:restartNumberingAfterBreak="0">
    <w:nsid w:val="20F780D6"/>
    <w:multiLevelType w:val="hybridMultilevel"/>
    <w:tmpl w:val="44D6124C"/>
    <w:lvl w:ilvl="0" w:tplc="546633A4">
      <w:start w:val="1"/>
      <w:numFmt w:val="bullet"/>
      <w:lvlText w:val="-"/>
      <w:lvlJc w:val="left"/>
      <w:pPr>
        <w:ind w:left="720" w:hanging="360"/>
      </w:pPr>
      <w:rPr>
        <w:rFonts w:ascii="Symbol" w:hAnsi="Symbol" w:hint="default"/>
      </w:rPr>
    </w:lvl>
    <w:lvl w:ilvl="1" w:tplc="935EFCF2">
      <w:start w:val="1"/>
      <w:numFmt w:val="bullet"/>
      <w:lvlText w:val="o"/>
      <w:lvlJc w:val="left"/>
      <w:pPr>
        <w:ind w:left="1440" w:hanging="360"/>
      </w:pPr>
      <w:rPr>
        <w:rFonts w:ascii="Courier New" w:hAnsi="Courier New" w:hint="default"/>
      </w:rPr>
    </w:lvl>
    <w:lvl w:ilvl="2" w:tplc="6E44AF90">
      <w:start w:val="1"/>
      <w:numFmt w:val="bullet"/>
      <w:lvlText w:val=""/>
      <w:lvlJc w:val="left"/>
      <w:pPr>
        <w:ind w:left="2160" w:hanging="360"/>
      </w:pPr>
      <w:rPr>
        <w:rFonts w:ascii="Wingdings" w:hAnsi="Wingdings" w:hint="default"/>
      </w:rPr>
    </w:lvl>
    <w:lvl w:ilvl="3" w:tplc="C2AAA5E2">
      <w:start w:val="1"/>
      <w:numFmt w:val="bullet"/>
      <w:lvlText w:val=""/>
      <w:lvlJc w:val="left"/>
      <w:pPr>
        <w:ind w:left="2880" w:hanging="360"/>
      </w:pPr>
      <w:rPr>
        <w:rFonts w:ascii="Symbol" w:hAnsi="Symbol" w:hint="default"/>
      </w:rPr>
    </w:lvl>
    <w:lvl w:ilvl="4" w:tplc="68D2ABCC">
      <w:start w:val="1"/>
      <w:numFmt w:val="bullet"/>
      <w:lvlText w:val="o"/>
      <w:lvlJc w:val="left"/>
      <w:pPr>
        <w:ind w:left="3600" w:hanging="360"/>
      </w:pPr>
      <w:rPr>
        <w:rFonts w:ascii="Courier New" w:hAnsi="Courier New" w:hint="default"/>
      </w:rPr>
    </w:lvl>
    <w:lvl w:ilvl="5" w:tplc="5052BD7C">
      <w:start w:val="1"/>
      <w:numFmt w:val="bullet"/>
      <w:lvlText w:val=""/>
      <w:lvlJc w:val="left"/>
      <w:pPr>
        <w:ind w:left="4320" w:hanging="360"/>
      </w:pPr>
      <w:rPr>
        <w:rFonts w:ascii="Wingdings" w:hAnsi="Wingdings" w:hint="default"/>
      </w:rPr>
    </w:lvl>
    <w:lvl w:ilvl="6" w:tplc="BAD0492A">
      <w:start w:val="1"/>
      <w:numFmt w:val="bullet"/>
      <w:lvlText w:val=""/>
      <w:lvlJc w:val="left"/>
      <w:pPr>
        <w:ind w:left="5040" w:hanging="360"/>
      </w:pPr>
      <w:rPr>
        <w:rFonts w:ascii="Symbol" w:hAnsi="Symbol" w:hint="default"/>
      </w:rPr>
    </w:lvl>
    <w:lvl w:ilvl="7" w:tplc="3B0CB556">
      <w:start w:val="1"/>
      <w:numFmt w:val="bullet"/>
      <w:lvlText w:val="o"/>
      <w:lvlJc w:val="left"/>
      <w:pPr>
        <w:ind w:left="5760" w:hanging="360"/>
      </w:pPr>
      <w:rPr>
        <w:rFonts w:ascii="Courier New" w:hAnsi="Courier New" w:hint="default"/>
      </w:rPr>
    </w:lvl>
    <w:lvl w:ilvl="8" w:tplc="41CC7F2A">
      <w:start w:val="1"/>
      <w:numFmt w:val="bullet"/>
      <w:lvlText w:val=""/>
      <w:lvlJc w:val="left"/>
      <w:pPr>
        <w:ind w:left="6480" w:hanging="360"/>
      </w:pPr>
      <w:rPr>
        <w:rFonts w:ascii="Wingdings" w:hAnsi="Wingdings" w:hint="default"/>
      </w:rPr>
    </w:lvl>
  </w:abstractNum>
  <w:abstractNum w:abstractNumId="6" w15:restartNumberingAfterBreak="0">
    <w:nsid w:val="2927C8AA"/>
    <w:multiLevelType w:val="hybridMultilevel"/>
    <w:tmpl w:val="26784564"/>
    <w:lvl w:ilvl="0" w:tplc="5FB88544">
      <w:start w:val="1"/>
      <w:numFmt w:val="bullet"/>
      <w:lvlText w:val="-"/>
      <w:lvlJc w:val="left"/>
      <w:pPr>
        <w:ind w:left="720" w:hanging="360"/>
      </w:pPr>
      <w:rPr>
        <w:rFonts w:ascii="Symbol" w:hAnsi="Symbol" w:hint="default"/>
      </w:rPr>
    </w:lvl>
    <w:lvl w:ilvl="1" w:tplc="04161456">
      <w:start w:val="1"/>
      <w:numFmt w:val="bullet"/>
      <w:lvlText w:val="o"/>
      <w:lvlJc w:val="left"/>
      <w:pPr>
        <w:ind w:left="1440" w:hanging="360"/>
      </w:pPr>
      <w:rPr>
        <w:rFonts w:ascii="Courier New" w:hAnsi="Courier New" w:hint="default"/>
      </w:rPr>
    </w:lvl>
    <w:lvl w:ilvl="2" w:tplc="88A0F33A">
      <w:start w:val="1"/>
      <w:numFmt w:val="bullet"/>
      <w:lvlText w:val=""/>
      <w:lvlJc w:val="left"/>
      <w:pPr>
        <w:ind w:left="2160" w:hanging="360"/>
      </w:pPr>
      <w:rPr>
        <w:rFonts w:ascii="Wingdings" w:hAnsi="Wingdings" w:hint="default"/>
      </w:rPr>
    </w:lvl>
    <w:lvl w:ilvl="3" w:tplc="AC18ACCC">
      <w:start w:val="1"/>
      <w:numFmt w:val="bullet"/>
      <w:lvlText w:val=""/>
      <w:lvlJc w:val="left"/>
      <w:pPr>
        <w:ind w:left="2880" w:hanging="360"/>
      </w:pPr>
      <w:rPr>
        <w:rFonts w:ascii="Symbol" w:hAnsi="Symbol" w:hint="default"/>
      </w:rPr>
    </w:lvl>
    <w:lvl w:ilvl="4" w:tplc="9F9827E0">
      <w:start w:val="1"/>
      <w:numFmt w:val="bullet"/>
      <w:lvlText w:val="o"/>
      <w:lvlJc w:val="left"/>
      <w:pPr>
        <w:ind w:left="3600" w:hanging="360"/>
      </w:pPr>
      <w:rPr>
        <w:rFonts w:ascii="Courier New" w:hAnsi="Courier New" w:hint="default"/>
      </w:rPr>
    </w:lvl>
    <w:lvl w:ilvl="5" w:tplc="1450C676">
      <w:start w:val="1"/>
      <w:numFmt w:val="bullet"/>
      <w:lvlText w:val=""/>
      <w:lvlJc w:val="left"/>
      <w:pPr>
        <w:ind w:left="4320" w:hanging="360"/>
      </w:pPr>
      <w:rPr>
        <w:rFonts w:ascii="Wingdings" w:hAnsi="Wingdings" w:hint="default"/>
      </w:rPr>
    </w:lvl>
    <w:lvl w:ilvl="6" w:tplc="3FC6DD04">
      <w:start w:val="1"/>
      <w:numFmt w:val="bullet"/>
      <w:lvlText w:val=""/>
      <w:lvlJc w:val="left"/>
      <w:pPr>
        <w:ind w:left="5040" w:hanging="360"/>
      </w:pPr>
      <w:rPr>
        <w:rFonts w:ascii="Symbol" w:hAnsi="Symbol" w:hint="default"/>
      </w:rPr>
    </w:lvl>
    <w:lvl w:ilvl="7" w:tplc="9FAE80BA">
      <w:start w:val="1"/>
      <w:numFmt w:val="bullet"/>
      <w:lvlText w:val="o"/>
      <w:lvlJc w:val="left"/>
      <w:pPr>
        <w:ind w:left="5760" w:hanging="360"/>
      </w:pPr>
      <w:rPr>
        <w:rFonts w:ascii="Courier New" w:hAnsi="Courier New" w:hint="default"/>
      </w:rPr>
    </w:lvl>
    <w:lvl w:ilvl="8" w:tplc="C02CE282">
      <w:start w:val="1"/>
      <w:numFmt w:val="bullet"/>
      <w:lvlText w:val=""/>
      <w:lvlJc w:val="left"/>
      <w:pPr>
        <w:ind w:left="6480" w:hanging="360"/>
      </w:pPr>
      <w:rPr>
        <w:rFonts w:ascii="Wingdings" w:hAnsi="Wingdings" w:hint="default"/>
      </w:rPr>
    </w:lvl>
  </w:abstractNum>
  <w:abstractNum w:abstractNumId="7" w15:restartNumberingAfterBreak="0">
    <w:nsid w:val="2B7A3F81"/>
    <w:multiLevelType w:val="hybridMultilevel"/>
    <w:tmpl w:val="D4A0BE60"/>
    <w:lvl w:ilvl="0" w:tplc="239EDBFE">
      <w:start w:val="1"/>
      <w:numFmt w:val="bullet"/>
      <w:lvlText w:val="-"/>
      <w:lvlJc w:val="left"/>
      <w:pPr>
        <w:ind w:left="720" w:hanging="360"/>
      </w:pPr>
      <w:rPr>
        <w:rFonts w:ascii="Symbol" w:hAnsi="Symbol" w:hint="default"/>
      </w:rPr>
    </w:lvl>
    <w:lvl w:ilvl="1" w:tplc="60B0D2E0">
      <w:start w:val="1"/>
      <w:numFmt w:val="bullet"/>
      <w:lvlText w:val="o"/>
      <w:lvlJc w:val="left"/>
      <w:pPr>
        <w:ind w:left="1440" w:hanging="360"/>
      </w:pPr>
      <w:rPr>
        <w:rFonts w:ascii="Courier New" w:hAnsi="Courier New" w:hint="default"/>
      </w:rPr>
    </w:lvl>
    <w:lvl w:ilvl="2" w:tplc="5A6E8812">
      <w:start w:val="1"/>
      <w:numFmt w:val="bullet"/>
      <w:lvlText w:val=""/>
      <w:lvlJc w:val="left"/>
      <w:pPr>
        <w:ind w:left="2160" w:hanging="360"/>
      </w:pPr>
      <w:rPr>
        <w:rFonts w:ascii="Wingdings" w:hAnsi="Wingdings" w:hint="default"/>
      </w:rPr>
    </w:lvl>
    <w:lvl w:ilvl="3" w:tplc="7D686DE8">
      <w:start w:val="1"/>
      <w:numFmt w:val="bullet"/>
      <w:lvlText w:val=""/>
      <w:lvlJc w:val="left"/>
      <w:pPr>
        <w:ind w:left="2880" w:hanging="360"/>
      </w:pPr>
      <w:rPr>
        <w:rFonts w:ascii="Symbol" w:hAnsi="Symbol" w:hint="default"/>
      </w:rPr>
    </w:lvl>
    <w:lvl w:ilvl="4" w:tplc="F36ACBFC">
      <w:start w:val="1"/>
      <w:numFmt w:val="bullet"/>
      <w:lvlText w:val="o"/>
      <w:lvlJc w:val="left"/>
      <w:pPr>
        <w:ind w:left="3600" w:hanging="360"/>
      </w:pPr>
      <w:rPr>
        <w:rFonts w:ascii="Courier New" w:hAnsi="Courier New" w:hint="default"/>
      </w:rPr>
    </w:lvl>
    <w:lvl w:ilvl="5" w:tplc="FB0826E8">
      <w:start w:val="1"/>
      <w:numFmt w:val="bullet"/>
      <w:lvlText w:val=""/>
      <w:lvlJc w:val="left"/>
      <w:pPr>
        <w:ind w:left="4320" w:hanging="360"/>
      </w:pPr>
      <w:rPr>
        <w:rFonts w:ascii="Wingdings" w:hAnsi="Wingdings" w:hint="default"/>
      </w:rPr>
    </w:lvl>
    <w:lvl w:ilvl="6" w:tplc="0AD28EC0">
      <w:start w:val="1"/>
      <w:numFmt w:val="bullet"/>
      <w:lvlText w:val=""/>
      <w:lvlJc w:val="left"/>
      <w:pPr>
        <w:ind w:left="5040" w:hanging="360"/>
      </w:pPr>
      <w:rPr>
        <w:rFonts w:ascii="Symbol" w:hAnsi="Symbol" w:hint="default"/>
      </w:rPr>
    </w:lvl>
    <w:lvl w:ilvl="7" w:tplc="F9189220">
      <w:start w:val="1"/>
      <w:numFmt w:val="bullet"/>
      <w:lvlText w:val="o"/>
      <w:lvlJc w:val="left"/>
      <w:pPr>
        <w:ind w:left="5760" w:hanging="360"/>
      </w:pPr>
      <w:rPr>
        <w:rFonts w:ascii="Courier New" w:hAnsi="Courier New" w:hint="default"/>
      </w:rPr>
    </w:lvl>
    <w:lvl w:ilvl="8" w:tplc="37B44526">
      <w:start w:val="1"/>
      <w:numFmt w:val="bullet"/>
      <w:lvlText w:val=""/>
      <w:lvlJc w:val="left"/>
      <w:pPr>
        <w:ind w:left="6480" w:hanging="360"/>
      </w:pPr>
      <w:rPr>
        <w:rFonts w:ascii="Wingdings" w:hAnsi="Wingdings" w:hint="default"/>
      </w:rPr>
    </w:lvl>
  </w:abstractNum>
  <w:abstractNum w:abstractNumId="8"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D9D4E5"/>
    <w:multiLevelType w:val="hybridMultilevel"/>
    <w:tmpl w:val="12D26BFE"/>
    <w:lvl w:ilvl="0" w:tplc="4E4C0BF6">
      <w:start w:val="1"/>
      <w:numFmt w:val="bullet"/>
      <w:lvlText w:val="-"/>
      <w:lvlJc w:val="left"/>
      <w:pPr>
        <w:ind w:left="720" w:hanging="360"/>
      </w:pPr>
      <w:rPr>
        <w:rFonts w:ascii="Symbol" w:hAnsi="Symbol" w:hint="default"/>
      </w:rPr>
    </w:lvl>
    <w:lvl w:ilvl="1" w:tplc="22E054DA">
      <w:start w:val="1"/>
      <w:numFmt w:val="bullet"/>
      <w:lvlText w:val="o"/>
      <w:lvlJc w:val="left"/>
      <w:pPr>
        <w:ind w:left="1440" w:hanging="360"/>
      </w:pPr>
      <w:rPr>
        <w:rFonts w:ascii="Courier New" w:hAnsi="Courier New" w:hint="default"/>
      </w:rPr>
    </w:lvl>
    <w:lvl w:ilvl="2" w:tplc="94A02FE8">
      <w:start w:val="1"/>
      <w:numFmt w:val="bullet"/>
      <w:lvlText w:val=""/>
      <w:lvlJc w:val="left"/>
      <w:pPr>
        <w:ind w:left="2160" w:hanging="360"/>
      </w:pPr>
      <w:rPr>
        <w:rFonts w:ascii="Wingdings" w:hAnsi="Wingdings" w:hint="default"/>
      </w:rPr>
    </w:lvl>
    <w:lvl w:ilvl="3" w:tplc="425E7978">
      <w:start w:val="1"/>
      <w:numFmt w:val="bullet"/>
      <w:lvlText w:val=""/>
      <w:lvlJc w:val="left"/>
      <w:pPr>
        <w:ind w:left="2880" w:hanging="360"/>
      </w:pPr>
      <w:rPr>
        <w:rFonts w:ascii="Symbol" w:hAnsi="Symbol" w:hint="default"/>
      </w:rPr>
    </w:lvl>
    <w:lvl w:ilvl="4" w:tplc="74347AD4">
      <w:start w:val="1"/>
      <w:numFmt w:val="bullet"/>
      <w:lvlText w:val="o"/>
      <w:lvlJc w:val="left"/>
      <w:pPr>
        <w:ind w:left="3600" w:hanging="360"/>
      </w:pPr>
      <w:rPr>
        <w:rFonts w:ascii="Courier New" w:hAnsi="Courier New" w:hint="default"/>
      </w:rPr>
    </w:lvl>
    <w:lvl w:ilvl="5" w:tplc="A02649D6">
      <w:start w:val="1"/>
      <w:numFmt w:val="bullet"/>
      <w:lvlText w:val=""/>
      <w:lvlJc w:val="left"/>
      <w:pPr>
        <w:ind w:left="4320" w:hanging="360"/>
      </w:pPr>
      <w:rPr>
        <w:rFonts w:ascii="Wingdings" w:hAnsi="Wingdings" w:hint="default"/>
      </w:rPr>
    </w:lvl>
    <w:lvl w:ilvl="6" w:tplc="19AC3E78">
      <w:start w:val="1"/>
      <w:numFmt w:val="bullet"/>
      <w:lvlText w:val=""/>
      <w:lvlJc w:val="left"/>
      <w:pPr>
        <w:ind w:left="5040" w:hanging="360"/>
      </w:pPr>
      <w:rPr>
        <w:rFonts w:ascii="Symbol" w:hAnsi="Symbol" w:hint="default"/>
      </w:rPr>
    </w:lvl>
    <w:lvl w:ilvl="7" w:tplc="EAB850F6">
      <w:start w:val="1"/>
      <w:numFmt w:val="bullet"/>
      <w:lvlText w:val="o"/>
      <w:lvlJc w:val="left"/>
      <w:pPr>
        <w:ind w:left="5760" w:hanging="360"/>
      </w:pPr>
      <w:rPr>
        <w:rFonts w:ascii="Courier New" w:hAnsi="Courier New" w:hint="default"/>
      </w:rPr>
    </w:lvl>
    <w:lvl w:ilvl="8" w:tplc="400EE530">
      <w:start w:val="1"/>
      <w:numFmt w:val="bullet"/>
      <w:lvlText w:val=""/>
      <w:lvlJc w:val="left"/>
      <w:pPr>
        <w:ind w:left="6480" w:hanging="360"/>
      </w:pPr>
      <w:rPr>
        <w:rFonts w:ascii="Wingdings" w:hAnsi="Wingdings" w:hint="default"/>
      </w:rPr>
    </w:lvl>
  </w:abstractNum>
  <w:abstractNum w:abstractNumId="10" w15:restartNumberingAfterBreak="0">
    <w:nsid w:val="34AE24D9"/>
    <w:multiLevelType w:val="hybridMultilevel"/>
    <w:tmpl w:val="7A964B9A"/>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80DA5BA"/>
    <w:multiLevelType w:val="hybridMultilevel"/>
    <w:tmpl w:val="5DA60FF6"/>
    <w:lvl w:ilvl="0" w:tplc="AB5EC8FA">
      <w:start w:val="1"/>
      <w:numFmt w:val="bullet"/>
      <w:lvlText w:val="-"/>
      <w:lvlJc w:val="left"/>
      <w:pPr>
        <w:ind w:left="720" w:hanging="360"/>
      </w:pPr>
      <w:rPr>
        <w:rFonts w:ascii="Symbol" w:hAnsi="Symbol" w:hint="default"/>
      </w:rPr>
    </w:lvl>
    <w:lvl w:ilvl="1" w:tplc="DB70DFF2">
      <w:start w:val="1"/>
      <w:numFmt w:val="bullet"/>
      <w:lvlText w:val="o"/>
      <w:lvlJc w:val="left"/>
      <w:pPr>
        <w:ind w:left="1440" w:hanging="360"/>
      </w:pPr>
      <w:rPr>
        <w:rFonts w:ascii="Courier New" w:hAnsi="Courier New" w:hint="default"/>
      </w:rPr>
    </w:lvl>
    <w:lvl w:ilvl="2" w:tplc="EC6C977E">
      <w:start w:val="1"/>
      <w:numFmt w:val="bullet"/>
      <w:lvlText w:val=""/>
      <w:lvlJc w:val="left"/>
      <w:pPr>
        <w:ind w:left="2160" w:hanging="360"/>
      </w:pPr>
      <w:rPr>
        <w:rFonts w:ascii="Wingdings" w:hAnsi="Wingdings" w:hint="default"/>
      </w:rPr>
    </w:lvl>
    <w:lvl w:ilvl="3" w:tplc="2D544016">
      <w:start w:val="1"/>
      <w:numFmt w:val="bullet"/>
      <w:lvlText w:val=""/>
      <w:lvlJc w:val="left"/>
      <w:pPr>
        <w:ind w:left="2880" w:hanging="360"/>
      </w:pPr>
      <w:rPr>
        <w:rFonts w:ascii="Symbol" w:hAnsi="Symbol" w:hint="default"/>
      </w:rPr>
    </w:lvl>
    <w:lvl w:ilvl="4" w:tplc="F1B06F5E">
      <w:start w:val="1"/>
      <w:numFmt w:val="bullet"/>
      <w:lvlText w:val="o"/>
      <w:lvlJc w:val="left"/>
      <w:pPr>
        <w:ind w:left="3600" w:hanging="360"/>
      </w:pPr>
      <w:rPr>
        <w:rFonts w:ascii="Courier New" w:hAnsi="Courier New" w:hint="default"/>
      </w:rPr>
    </w:lvl>
    <w:lvl w:ilvl="5" w:tplc="094CE886">
      <w:start w:val="1"/>
      <w:numFmt w:val="bullet"/>
      <w:lvlText w:val=""/>
      <w:lvlJc w:val="left"/>
      <w:pPr>
        <w:ind w:left="4320" w:hanging="360"/>
      </w:pPr>
      <w:rPr>
        <w:rFonts w:ascii="Wingdings" w:hAnsi="Wingdings" w:hint="default"/>
      </w:rPr>
    </w:lvl>
    <w:lvl w:ilvl="6" w:tplc="17A0A9DC">
      <w:start w:val="1"/>
      <w:numFmt w:val="bullet"/>
      <w:lvlText w:val=""/>
      <w:lvlJc w:val="left"/>
      <w:pPr>
        <w:ind w:left="5040" w:hanging="360"/>
      </w:pPr>
      <w:rPr>
        <w:rFonts w:ascii="Symbol" w:hAnsi="Symbol" w:hint="default"/>
      </w:rPr>
    </w:lvl>
    <w:lvl w:ilvl="7" w:tplc="D4323FFA">
      <w:start w:val="1"/>
      <w:numFmt w:val="bullet"/>
      <w:lvlText w:val="o"/>
      <w:lvlJc w:val="left"/>
      <w:pPr>
        <w:ind w:left="5760" w:hanging="360"/>
      </w:pPr>
      <w:rPr>
        <w:rFonts w:ascii="Courier New" w:hAnsi="Courier New" w:hint="default"/>
      </w:rPr>
    </w:lvl>
    <w:lvl w:ilvl="8" w:tplc="EA9863B2">
      <w:start w:val="1"/>
      <w:numFmt w:val="bullet"/>
      <w:lvlText w:val=""/>
      <w:lvlJc w:val="left"/>
      <w:pPr>
        <w:ind w:left="6480" w:hanging="360"/>
      </w:pPr>
      <w:rPr>
        <w:rFonts w:ascii="Wingdings" w:hAnsi="Wingdings" w:hint="default"/>
      </w:rPr>
    </w:lvl>
  </w:abstractNum>
  <w:abstractNum w:abstractNumId="12" w15:restartNumberingAfterBreak="0">
    <w:nsid w:val="3A9A612D"/>
    <w:multiLevelType w:val="hybridMultilevel"/>
    <w:tmpl w:val="EDEC0400"/>
    <w:lvl w:ilvl="0" w:tplc="C4EC0784">
      <w:start w:val="1"/>
      <w:numFmt w:val="bullet"/>
      <w:lvlText w:val="-"/>
      <w:lvlJc w:val="left"/>
      <w:pPr>
        <w:ind w:left="720" w:hanging="360"/>
      </w:pPr>
      <w:rPr>
        <w:rFonts w:ascii="Symbol" w:hAnsi="Symbol" w:hint="default"/>
      </w:rPr>
    </w:lvl>
    <w:lvl w:ilvl="1" w:tplc="8FD67B14">
      <w:start w:val="1"/>
      <w:numFmt w:val="bullet"/>
      <w:lvlText w:val="o"/>
      <w:lvlJc w:val="left"/>
      <w:pPr>
        <w:ind w:left="1440" w:hanging="360"/>
      </w:pPr>
      <w:rPr>
        <w:rFonts w:ascii="Courier New" w:hAnsi="Courier New" w:hint="default"/>
      </w:rPr>
    </w:lvl>
    <w:lvl w:ilvl="2" w:tplc="149E328A">
      <w:start w:val="1"/>
      <w:numFmt w:val="bullet"/>
      <w:lvlText w:val=""/>
      <w:lvlJc w:val="left"/>
      <w:pPr>
        <w:ind w:left="2160" w:hanging="360"/>
      </w:pPr>
      <w:rPr>
        <w:rFonts w:ascii="Wingdings" w:hAnsi="Wingdings" w:hint="default"/>
      </w:rPr>
    </w:lvl>
    <w:lvl w:ilvl="3" w:tplc="5A5E29E2">
      <w:start w:val="1"/>
      <w:numFmt w:val="bullet"/>
      <w:lvlText w:val=""/>
      <w:lvlJc w:val="left"/>
      <w:pPr>
        <w:ind w:left="2880" w:hanging="360"/>
      </w:pPr>
      <w:rPr>
        <w:rFonts w:ascii="Symbol" w:hAnsi="Symbol" w:hint="default"/>
      </w:rPr>
    </w:lvl>
    <w:lvl w:ilvl="4" w:tplc="40B24E8C">
      <w:start w:val="1"/>
      <w:numFmt w:val="bullet"/>
      <w:lvlText w:val="o"/>
      <w:lvlJc w:val="left"/>
      <w:pPr>
        <w:ind w:left="3600" w:hanging="360"/>
      </w:pPr>
      <w:rPr>
        <w:rFonts w:ascii="Courier New" w:hAnsi="Courier New" w:hint="default"/>
      </w:rPr>
    </w:lvl>
    <w:lvl w:ilvl="5" w:tplc="CD84EDCC">
      <w:start w:val="1"/>
      <w:numFmt w:val="bullet"/>
      <w:lvlText w:val=""/>
      <w:lvlJc w:val="left"/>
      <w:pPr>
        <w:ind w:left="4320" w:hanging="360"/>
      </w:pPr>
      <w:rPr>
        <w:rFonts w:ascii="Wingdings" w:hAnsi="Wingdings" w:hint="default"/>
      </w:rPr>
    </w:lvl>
    <w:lvl w:ilvl="6" w:tplc="35D24074">
      <w:start w:val="1"/>
      <w:numFmt w:val="bullet"/>
      <w:lvlText w:val=""/>
      <w:lvlJc w:val="left"/>
      <w:pPr>
        <w:ind w:left="5040" w:hanging="360"/>
      </w:pPr>
      <w:rPr>
        <w:rFonts w:ascii="Symbol" w:hAnsi="Symbol" w:hint="default"/>
      </w:rPr>
    </w:lvl>
    <w:lvl w:ilvl="7" w:tplc="08F60256">
      <w:start w:val="1"/>
      <w:numFmt w:val="bullet"/>
      <w:lvlText w:val="o"/>
      <w:lvlJc w:val="left"/>
      <w:pPr>
        <w:ind w:left="5760" w:hanging="360"/>
      </w:pPr>
      <w:rPr>
        <w:rFonts w:ascii="Courier New" w:hAnsi="Courier New" w:hint="default"/>
      </w:rPr>
    </w:lvl>
    <w:lvl w:ilvl="8" w:tplc="E88E247E">
      <w:start w:val="1"/>
      <w:numFmt w:val="bullet"/>
      <w:lvlText w:val=""/>
      <w:lvlJc w:val="left"/>
      <w:pPr>
        <w:ind w:left="6480" w:hanging="360"/>
      </w:pPr>
      <w:rPr>
        <w:rFonts w:ascii="Wingdings" w:hAnsi="Wingdings" w:hint="default"/>
      </w:rPr>
    </w:lvl>
  </w:abstractNum>
  <w:abstractNum w:abstractNumId="13" w15:restartNumberingAfterBreak="0">
    <w:nsid w:val="3AFF0240"/>
    <w:multiLevelType w:val="hybridMultilevel"/>
    <w:tmpl w:val="9F22488C"/>
    <w:lvl w:ilvl="0" w:tplc="AA8AF772">
      <w:start w:val="1"/>
      <w:numFmt w:val="bullet"/>
      <w:lvlText w:val="-"/>
      <w:lvlJc w:val="left"/>
      <w:pPr>
        <w:ind w:left="720" w:hanging="360"/>
      </w:pPr>
      <w:rPr>
        <w:rFonts w:ascii="Symbol" w:hAnsi="Symbol" w:hint="default"/>
      </w:rPr>
    </w:lvl>
    <w:lvl w:ilvl="1" w:tplc="7ECA8948">
      <w:start w:val="1"/>
      <w:numFmt w:val="bullet"/>
      <w:lvlText w:val="o"/>
      <w:lvlJc w:val="left"/>
      <w:pPr>
        <w:ind w:left="1440" w:hanging="360"/>
      </w:pPr>
      <w:rPr>
        <w:rFonts w:ascii="Courier New" w:hAnsi="Courier New" w:hint="default"/>
      </w:rPr>
    </w:lvl>
    <w:lvl w:ilvl="2" w:tplc="F906E1EE">
      <w:start w:val="1"/>
      <w:numFmt w:val="bullet"/>
      <w:lvlText w:val=""/>
      <w:lvlJc w:val="left"/>
      <w:pPr>
        <w:ind w:left="2160" w:hanging="360"/>
      </w:pPr>
      <w:rPr>
        <w:rFonts w:ascii="Wingdings" w:hAnsi="Wingdings" w:hint="default"/>
      </w:rPr>
    </w:lvl>
    <w:lvl w:ilvl="3" w:tplc="0EFE9E7C">
      <w:start w:val="1"/>
      <w:numFmt w:val="bullet"/>
      <w:lvlText w:val=""/>
      <w:lvlJc w:val="left"/>
      <w:pPr>
        <w:ind w:left="2880" w:hanging="360"/>
      </w:pPr>
      <w:rPr>
        <w:rFonts w:ascii="Symbol" w:hAnsi="Symbol" w:hint="default"/>
      </w:rPr>
    </w:lvl>
    <w:lvl w:ilvl="4" w:tplc="895C3810">
      <w:start w:val="1"/>
      <w:numFmt w:val="bullet"/>
      <w:lvlText w:val="o"/>
      <w:lvlJc w:val="left"/>
      <w:pPr>
        <w:ind w:left="3600" w:hanging="360"/>
      </w:pPr>
      <w:rPr>
        <w:rFonts w:ascii="Courier New" w:hAnsi="Courier New" w:hint="default"/>
      </w:rPr>
    </w:lvl>
    <w:lvl w:ilvl="5" w:tplc="27BE0FFE">
      <w:start w:val="1"/>
      <w:numFmt w:val="bullet"/>
      <w:lvlText w:val=""/>
      <w:lvlJc w:val="left"/>
      <w:pPr>
        <w:ind w:left="4320" w:hanging="360"/>
      </w:pPr>
      <w:rPr>
        <w:rFonts w:ascii="Wingdings" w:hAnsi="Wingdings" w:hint="default"/>
      </w:rPr>
    </w:lvl>
    <w:lvl w:ilvl="6" w:tplc="F4AE505A">
      <w:start w:val="1"/>
      <w:numFmt w:val="bullet"/>
      <w:lvlText w:val=""/>
      <w:lvlJc w:val="left"/>
      <w:pPr>
        <w:ind w:left="5040" w:hanging="360"/>
      </w:pPr>
      <w:rPr>
        <w:rFonts w:ascii="Symbol" w:hAnsi="Symbol" w:hint="default"/>
      </w:rPr>
    </w:lvl>
    <w:lvl w:ilvl="7" w:tplc="FAC03A28">
      <w:start w:val="1"/>
      <w:numFmt w:val="bullet"/>
      <w:lvlText w:val="o"/>
      <w:lvlJc w:val="left"/>
      <w:pPr>
        <w:ind w:left="5760" w:hanging="360"/>
      </w:pPr>
      <w:rPr>
        <w:rFonts w:ascii="Courier New" w:hAnsi="Courier New" w:hint="default"/>
      </w:rPr>
    </w:lvl>
    <w:lvl w:ilvl="8" w:tplc="74820D96">
      <w:start w:val="1"/>
      <w:numFmt w:val="bullet"/>
      <w:lvlText w:val=""/>
      <w:lvlJc w:val="left"/>
      <w:pPr>
        <w:ind w:left="6480" w:hanging="360"/>
      </w:pPr>
      <w:rPr>
        <w:rFonts w:ascii="Wingdings" w:hAnsi="Wingdings" w:hint="default"/>
      </w:rPr>
    </w:lvl>
  </w:abstractNum>
  <w:abstractNum w:abstractNumId="14" w15:restartNumberingAfterBreak="0">
    <w:nsid w:val="42233FE1"/>
    <w:multiLevelType w:val="hybridMultilevel"/>
    <w:tmpl w:val="CBC49FD6"/>
    <w:lvl w:ilvl="0" w:tplc="7DCEC90A">
      <w:start w:val="1"/>
      <w:numFmt w:val="bullet"/>
      <w:lvlText w:val="-"/>
      <w:lvlJc w:val="left"/>
      <w:pPr>
        <w:ind w:left="720" w:hanging="360"/>
      </w:pPr>
      <w:rPr>
        <w:rFonts w:ascii="&quot;Times New Roman&quot;,serif" w:hAnsi="&quot;Times New Roman&quot;,serif" w:hint="default"/>
      </w:rPr>
    </w:lvl>
    <w:lvl w:ilvl="1" w:tplc="FFF29E80">
      <w:start w:val="1"/>
      <w:numFmt w:val="bullet"/>
      <w:lvlText w:val="o"/>
      <w:lvlJc w:val="left"/>
      <w:pPr>
        <w:ind w:left="1440" w:hanging="360"/>
      </w:pPr>
      <w:rPr>
        <w:rFonts w:ascii="Courier New" w:hAnsi="Courier New" w:hint="default"/>
      </w:rPr>
    </w:lvl>
    <w:lvl w:ilvl="2" w:tplc="0C6283CE">
      <w:start w:val="1"/>
      <w:numFmt w:val="bullet"/>
      <w:lvlText w:val=""/>
      <w:lvlJc w:val="left"/>
      <w:pPr>
        <w:ind w:left="2160" w:hanging="360"/>
      </w:pPr>
      <w:rPr>
        <w:rFonts w:ascii="Wingdings" w:hAnsi="Wingdings" w:hint="default"/>
      </w:rPr>
    </w:lvl>
    <w:lvl w:ilvl="3" w:tplc="E51AD70C">
      <w:start w:val="1"/>
      <w:numFmt w:val="bullet"/>
      <w:lvlText w:val=""/>
      <w:lvlJc w:val="left"/>
      <w:pPr>
        <w:ind w:left="2880" w:hanging="360"/>
      </w:pPr>
      <w:rPr>
        <w:rFonts w:ascii="Symbol" w:hAnsi="Symbol" w:hint="default"/>
      </w:rPr>
    </w:lvl>
    <w:lvl w:ilvl="4" w:tplc="9B3A9346">
      <w:start w:val="1"/>
      <w:numFmt w:val="bullet"/>
      <w:lvlText w:val="o"/>
      <w:lvlJc w:val="left"/>
      <w:pPr>
        <w:ind w:left="3600" w:hanging="360"/>
      </w:pPr>
      <w:rPr>
        <w:rFonts w:ascii="Courier New" w:hAnsi="Courier New" w:hint="default"/>
      </w:rPr>
    </w:lvl>
    <w:lvl w:ilvl="5" w:tplc="89783E1E">
      <w:start w:val="1"/>
      <w:numFmt w:val="bullet"/>
      <w:lvlText w:val=""/>
      <w:lvlJc w:val="left"/>
      <w:pPr>
        <w:ind w:left="4320" w:hanging="360"/>
      </w:pPr>
      <w:rPr>
        <w:rFonts w:ascii="Wingdings" w:hAnsi="Wingdings" w:hint="default"/>
      </w:rPr>
    </w:lvl>
    <w:lvl w:ilvl="6" w:tplc="8788F646">
      <w:start w:val="1"/>
      <w:numFmt w:val="bullet"/>
      <w:lvlText w:val=""/>
      <w:lvlJc w:val="left"/>
      <w:pPr>
        <w:ind w:left="5040" w:hanging="360"/>
      </w:pPr>
      <w:rPr>
        <w:rFonts w:ascii="Symbol" w:hAnsi="Symbol" w:hint="default"/>
      </w:rPr>
    </w:lvl>
    <w:lvl w:ilvl="7" w:tplc="9808116C">
      <w:start w:val="1"/>
      <w:numFmt w:val="bullet"/>
      <w:lvlText w:val="o"/>
      <w:lvlJc w:val="left"/>
      <w:pPr>
        <w:ind w:left="5760" w:hanging="360"/>
      </w:pPr>
      <w:rPr>
        <w:rFonts w:ascii="Courier New" w:hAnsi="Courier New" w:hint="default"/>
      </w:rPr>
    </w:lvl>
    <w:lvl w:ilvl="8" w:tplc="DD1284E0">
      <w:start w:val="1"/>
      <w:numFmt w:val="bullet"/>
      <w:lvlText w:val=""/>
      <w:lvlJc w:val="left"/>
      <w:pPr>
        <w:ind w:left="6480" w:hanging="360"/>
      </w:pPr>
      <w:rPr>
        <w:rFonts w:ascii="Wingdings" w:hAnsi="Wingdings" w:hint="default"/>
      </w:rPr>
    </w:lvl>
  </w:abstractNum>
  <w:abstractNum w:abstractNumId="15"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A4CE1"/>
    <w:multiLevelType w:val="hybridMultilevel"/>
    <w:tmpl w:val="B186F972"/>
    <w:lvl w:ilvl="0" w:tplc="27C8A644">
      <w:start w:val="1"/>
      <w:numFmt w:val="bullet"/>
      <w:lvlText w:val="-"/>
      <w:lvlJc w:val="left"/>
      <w:pPr>
        <w:ind w:left="720" w:hanging="360"/>
      </w:pPr>
      <w:rPr>
        <w:rFonts w:ascii="Symbol" w:hAnsi="Symbol" w:hint="default"/>
      </w:rPr>
    </w:lvl>
    <w:lvl w:ilvl="1" w:tplc="0FC8E658">
      <w:start w:val="1"/>
      <w:numFmt w:val="bullet"/>
      <w:lvlText w:val="o"/>
      <w:lvlJc w:val="left"/>
      <w:pPr>
        <w:ind w:left="1440" w:hanging="360"/>
      </w:pPr>
      <w:rPr>
        <w:rFonts w:ascii="Courier New" w:hAnsi="Courier New" w:hint="default"/>
      </w:rPr>
    </w:lvl>
    <w:lvl w:ilvl="2" w:tplc="6590DEE6">
      <w:start w:val="1"/>
      <w:numFmt w:val="bullet"/>
      <w:lvlText w:val=""/>
      <w:lvlJc w:val="left"/>
      <w:pPr>
        <w:ind w:left="2160" w:hanging="360"/>
      </w:pPr>
      <w:rPr>
        <w:rFonts w:ascii="Wingdings" w:hAnsi="Wingdings" w:hint="default"/>
      </w:rPr>
    </w:lvl>
    <w:lvl w:ilvl="3" w:tplc="B0EE2BDE">
      <w:start w:val="1"/>
      <w:numFmt w:val="bullet"/>
      <w:lvlText w:val=""/>
      <w:lvlJc w:val="left"/>
      <w:pPr>
        <w:ind w:left="2880" w:hanging="360"/>
      </w:pPr>
      <w:rPr>
        <w:rFonts w:ascii="Symbol" w:hAnsi="Symbol" w:hint="default"/>
      </w:rPr>
    </w:lvl>
    <w:lvl w:ilvl="4" w:tplc="687CEA2A">
      <w:start w:val="1"/>
      <w:numFmt w:val="bullet"/>
      <w:lvlText w:val="o"/>
      <w:lvlJc w:val="left"/>
      <w:pPr>
        <w:ind w:left="3600" w:hanging="360"/>
      </w:pPr>
      <w:rPr>
        <w:rFonts w:ascii="Courier New" w:hAnsi="Courier New" w:hint="default"/>
      </w:rPr>
    </w:lvl>
    <w:lvl w:ilvl="5" w:tplc="05BE96AC">
      <w:start w:val="1"/>
      <w:numFmt w:val="bullet"/>
      <w:lvlText w:val=""/>
      <w:lvlJc w:val="left"/>
      <w:pPr>
        <w:ind w:left="4320" w:hanging="360"/>
      </w:pPr>
      <w:rPr>
        <w:rFonts w:ascii="Wingdings" w:hAnsi="Wingdings" w:hint="default"/>
      </w:rPr>
    </w:lvl>
    <w:lvl w:ilvl="6" w:tplc="E1BEE48C">
      <w:start w:val="1"/>
      <w:numFmt w:val="bullet"/>
      <w:lvlText w:val=""/>
      <w:lvlJc w:val="left"/>
      <w:pPr>
        <w:ind w:left="5040" w:hanging="360"/>
      </w:pPr>
      <w:rPr>
        <w:rFonts w:ascii="Symbol" w:hAnsi="Symbol" w:hint="default"/>
      </w:rPr>
    </w:lvl>
    <w:lvl w:ilvl="7" w:tplc="578C2348">
      <w:start w:val="1"/>
      <w:numFmt w:val="bullet"/>
      <w:lvlText w:val="o"/>
      <w:lvlJc w:val="left"/>
      <w:pPr>
        <w:ind w:left="5760" w:hanging="360"/>
      </w:pPr>
      <w:rPr>
        <w:rFonts w:ascii="Courier New" w:hAnsi="Courier New" w:hint="default"/>
      </w:rPr>
    </w:lvl>
    <w:lvl w:ilvl="8" w:tplc="C2F012B8">
      <w:start w:val="1"/>
      <w:numFmt w:val="bullet"/>
      <w:lvlText w:val=""/>
      <w:lvlJc w:val="left"/>
      <w:pPr>
        <w:ind w:left="6480" w:hanging="360"/>
      </w:pPr>
      <w:rPr>
        <w:rFonts w:ascii="Wingdings" w:hAnsi="Wingdings" w:hint="default"/>
      </w:rPr>
    </w:lvl>
  </w:abstractNum>
  <w:abstractNum w:abstractNumId="17"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18"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16B5E"/>
    <w:multiLevelType w:val="hybridMultilevel"/>
    <w:tmpl w:val="EBFCE444"/>
    <w:lvl w:ilvl="0" w:tplc="C7B61836">
      <w:start w:val="1"/>
      <w:numFmt w:val="bullet"/>
      <w:lvlText w:val="-"/>
      <w:lvlJc w:val="left"/>
      <w:pPr>
        <w:ind w:left="720" w:hanging="360"/>
      </w:pPr>
      <w:rPr>
        <w:rFonts w:ascii="Symbol" w:hAnsi="Symbol" w:hint="default"/>
      </w:rPr>
    </w:lvl>
    <w:lvl w:ilvl="1" w:tplc="3E768CF2">
      <w:start w:val="1"/>
      <w:numFmt w:val="bullet"/>
      <w:lvlText w:val="o"/>
      <w:lvlJc w:val="left"/>
      <w:pPr>
        <w:ind w:left="1440" w:hanging="360"/>
      </w:pPr>
      <w:rPr>
        <w:rFonts w:ascii="Courier New" w:hAnsi="Courier New" w:hint="default"/>
      </w:rPr>
    </w:lvl>
    <w:lvl w:ilvl="2" w:tplc="A810D6D0">
      <w:start w:val="1"/>
      <w:numFmt w:val="bullet"/>
      <w:lvlText w:val=""/>
      <w:lvlJc w:val="left"/>
      <w:pPr>
        <w:ind w:left="2160" w:hanging="360"/>
      </w:pPr>
      <w:rPr>
        <w:rFonts w:ascii="Wingdings" w:hAnsi="Wingdings" w:hint="default"/>
      </w:rPr>
    </w:lvl>
    <w:lvl w:ilvl="3" w:tplc="67C6A3CE">
      <w:start w:val="1"/>
      <w:numFmt w:val="bullet"/>
      <w:lvlText w:val=""/>
      <w:lvlJc w:val="left"/>
      <w:pPr>
        <w:ind w:left="2880" w:hanging="360"/>
      </w:pPr>
      <w:rPr>
        <w:rFonts w:ascii="Symbol" w:hAnsi="Symbol" w:hint="default"/>
      </w:rPr>
    </w:lvl>
    <w:lvl w:ilvl="4" w:tplc="B3789136">
      <w:start w:val="1"/>
      <w:numFmt w:val="bullet"/>
      <w:lvlText w:val="o"/>
      <w:lvlJc w:val="left"/>
      <w:pPr>
        <w:ind w:left="3600" w:hanging="360"/>
      </w:pPr>
      <w:rPr>
        <w:rFonts w:ascii="Courier New" w:hAnsi="Courier New" w:hint="default"/>
      </w:rPr>
    </w:lvl>
    <w:lvl w:ilvl="5" w:tplc="3C700C92">
      <w:start w:val="1"/>
      <w:numFmt w:val="bullet"/>
      <w:lvlText w:val=""/>
      <w:lvlJc w:val="left"/>
      <w:pPr>
        <w:ind w:left="4320" w:hanging="360"/>
      </w:pPr>
      <w:rPr>
        <w:rFonts w:ascii="Wingdings" w:hAnsi="Wingdings" w:hint="default"/>
      </w:rPr>
    </w:lvl>
    <w:lvl w:ilvl="6" w:tplc="BAE6956C">
      <w:start w:val="1"/>
      <w:numFmt w:val="bullet"/>
      <w:lvlText w:val=""/>
      <w:lvlJc w:val="left"/>
      <w:pPr>
        <w:ind w:left="5040" w:hanging="360"/>
      </w:pPr>
      <w:rPr>
        <w:rFonts w:ascii="Symbol" w:hAnsi="Symbol" w:hint="default"/>
      </w:rPr>
    </w:lvl>
    <w:lvl w:ilvl="7" w:tplc="D63A1F14">
      <w:start w:val="1"/>
      <w:numFmt w:val="bullet"/>
      <w:lvlText w:val="o"/>
      <w:lvlJc w:val="left"/>
      <w:pPr>
        <w:ind w:left="5760" w:hanging="360"/>
      </w:pPr>
      <w:rPr>
        <w:rFonts w:ascii="Courier New" w:hAnsi="Courier New" w:hint="default"/>
      </w:rPr>
    </w:lvl>
    <w:lvl w:ilvl="8" w:tplc="890ADF02">
      <w:start w:val="1"/>
      <w:numFmt w:val="bullet"/>
      <w:lvlText w:val=""/>
      <w:lvlJc w:val="left"/>
      <w:pPr>
        <w:ind w:left="6480" w:hanging="360"/>
      </w:pPr>
      <w:rPr>
        <w:rFonts w:ascii="Wingdings" w:hAnsi="Wingdings" w:hint="default"/>
      </w:rPr>
    </w:lvl>
  </w:abstractNum>
  <w:abstractNum w:abstractNumId="21" w15:restartNumberingAfterBreak="0">
    <w:nsid w:val="64170E5C"/>
    <w:multiLevelType w:val="hybridMultilevel"/>
    <w:tmpl w:val="2F02EB7E"/>
    <w:lvl w:ilvl="0" w:tplc="58286D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BE78D"/>
    <w:multiLevelType w:val="hybridMultilevel"/>
    <w:tmpl w:val="1B7243C0"/>
    <w:lvl w:ilvl="0" w:tplc="8C505396">
      <w:start w:val="1"/>
      <w:numFmt w:val="bullet"/>
      <w:lvlText w:val="-"/>
      <w:lvlJc w:val="left"/>
      <w:pPr>
        <w:ind w:left="720" w:hanging="360"/>
      </w:pPr>
      <w:rPr>
        <w:rFonts w:ascii="Symbol" w:hAnsi="Symbol" w:hint="default"/>
      </w:rPr>
    </w:lvl>
    <w:lvl w:ilvl="1" w:tplc="1AF4820C">
      <w:start w:val="1"/>
      <w:numFmt w:val="bullet"/>
      <w:lvlText w:val="o"/>
      <w:lvlJc w:val="left"/>
      <w:pPr>
        <w:ind w:left="1440" w:hanging="360"/>
      </w:pPr>
      <w:rPr>
        <w:rFonts w:ascii="Courier New" w:hAnsi="Courier New" w:hint="default"/>
      </w:rPr>
    </w:lvl>
    <w:lvl w:ilvl="2" w:tplc="70CA8EF4">
      <w:start w:val="1"/>
      <w:numFmt w:val="bullet"/>
      <w:lvlText w:val=""/>
      <w:lvlJc w:val="left"/>
      <w:pPr>
        <w:ind w:left="2160" w:hanging="360"/>
      </w:pPr>
      <w:rPr>
        <w:rFonts w:ascii="Wingdings" w:hAnsi="Wingdings" w:hint="default"/>
      </w:rPr>
    </w:lvl>
    <w:lvl w:ilvl="3" w:tplc="8F4491B8">
      <w:start w:val="1"/>
      <w:numFmt w:val="bullet"/>
      <w:lvlText w:val=""/>
      <w:lvlJc w:val="left"/>
      <w:pPr>
        <w:ind w:left="2880" w:hanging="360"/>
      </w:pPr>
      <w:rPr>
        <w:rFonts w:ascii="Symbol" w:hAnsi="Symbol" w:hint="default"/>
      </w:rPr>
    </w:lvl>
    <w:lvl w:ilvl="4" w:tplc="C9D0BF16">
      <w:start w:val="1"/>
      <w:numFmt w:val="bullet"/>
      <w:lvlText w:val="o"/>
      <w:lvlJc w:val="left"/>
      <w:pPr>
        <w:ind w:left="3600" w:hanging="360"/>
      </w:pPr>
      <w:rPr>
        <w:rFonts w:ascii="Courier New" w:hAnsi="Courier New" w:hint="default"/>
      </w:rPr>
    </w:lvl>
    <w:lvl w:ilvl="5" w:tplc="5D120F88">
      <w:start w:val="1"/>
      <w:numFmt w:val="bullet"/>
      <w:lvlText w:val=""/>
      <w:lvlJc w:val="left"/>
      <w:pPr>
        <w:ind w:left="4320" w:hanging="360"/>
      </w:pPr>
      <w:rPr>
        <w:rFonts w:ascii="Wingdings" w:hAnsi="Wingdings" w:hint="default"/>
      </w:rPr>
    </w:lvl>
    <w:lvl w:ilvl="6" w:tplc="3BA8EE8C">
      <w:start w:val="1"/>
      <w:numFmt w:val="bullet"/>
      <w:lvlText w:val=""/>
      <w:lvlJc w:val="left"/>
      <w:pPr>
        <w:ind w:left="5040" w:hanging="360"/>
      </w:pPr>
      <w:rPr>
        <w:rFonts w:ascii="Symbol" w:hAnsi="Symbol" w:hint="default"/>
      </w:rPr>
    </w:lvl>
    <w:lvl w:ilvl="7" w:tplc="2C38D370">
      <w:start w:val="1"/>
      <w:numFmt w:val="bullet"/>
      <w:lvlText w:val="o"/>
      <w:lvlJc w:val="left"/>
      <w:pPr>
        <w:ind w:left="5760" w:hanging="360"/>
      </w:pPr>
      <w:rPr>
        <w:rFonts w:ascii="Courier New" w:hAnsi="Courier New" w:hint="default"/>
      </w:rPr>
    </w:lvl>
    <w:lvl w:ilvl="8" w:tplc="275A3266">
      <w:start w:val="1"/>
      <w:numFmt w:val="bullet"/>
      <w:lvlText w:val=""/>
      <w:lvlJc w:val="left"/>
      <w:pPr>
        <w:ind w:left="6480" w:hanging="360"/>
      </w:pPr>
      <w:rPr>
        <w:rFonts w:ascii="Wingdings" w:hAnsi="Wingdings" w:hint="default"/>
      </w:rPr>
    </w:lvl>
  </w:abstractNum>
  <w:abstractNum w:abstractNumId="23" w15:restartNumberingAfterBreak="0">
    <w:nsid w:val="7191BBD3"/>
    <w:multiLevelType w:val="hybridMultilevel"/>
    <w:tmpl w:val="54F0FA20"/>
    <w:lvl w:ilvl="0" w:tplc="47FE6164">
      <w:start w:val="1"/>
      <w:numFmt w:val="bullet"/>
      <w:lvlText w:val="-"/>
      <w:lvlJc w:val="left"/>
      <w:pPr>
        <w:ind w:left="720" w:hanging="360"/>
      </w:pPr>
      <w:rPr>
        <w:rFonts w:ascii="Symbol" w:hAnsi="Symbol" w:hint="default"/>
      </w:rPr>
    </w:lvl>
    <w:lvl w:ilvl="1" w:tplc="A34C0E3C">
      <w:start w:val="1"/>
      <w:numFmt w:val="bullet"/>
      <w:lvlText w:val="o"/>
      <w:lvlJc w:val="left"/>
      <w:pPr>
        <w:ind w:left="1440" w:hanging="360"/>
      </w:pPr>
      <w:rPr>
        <w:rFonts w:ascii="Courier New" w:hAnsi="Courier New" w:hint="default"/>
      </w:rPr>
    </w:lvl>
    <w:lvl w:ilvl="2" w:tplc="9460CE12">
      <w:start w:val="1"/>
      <w:numFmt w:val="bullet"/>
      <w:lvlText w:val=""/>
      <w:lvlJc w:val="left"/>
      <w:pPr>
        <w:ind w:left="2160" w:hanging="360"/>
      </w:pPr>
      <w:rPr>
        <w:rFonts w:ascii="Wingdings" w:hAnsi="Wingdings" w:hint="default"/>
      </w:rPr>
    </w:lvl>
    <w:lvl w:ilvl="3" w:tplc="340AE3A8">
      <w:start w:val="1"/>
      <w:numFmt w:val="bullet"/>
      <w:lvlText w:val=""/>
      <w:lvlJc w:val="left"/>
      <w:pPr>
        <w:ind w:left="2880" w:hanging="360"/>
      </w:pPr>
      <w:rPr>
        <w:rFonts w:ascii="Symbol" w:hAnsi="Symbol" w:hint="default"/>
      </w:rPr>
    </w:lvl>
    <w:lvl w:ilvl="4" w:tplc="50869A98">
      <w:start w:val="1"/>
      <w:numFmt w:val="bullet"/>
      <w:lvlText w:val="o"/>
      <w:lvlJc w:val="left"/>
      <w:pPr>
        <w:ind w:left="3600" w:hanging="360"/>
      </w:pPr>
      <w:rPr>
        <w:rFonts w:ascii="Courier New" w:hAnsi="Courier New" w:hint="default"/>
      </w:rPr>
    </w:lvl>
    <w:lvl w:ilvl="5" w:tplc="54883AAE">
      <w:start w:val="1"/>
      <w:numFmt w:val="bullet"/>
      <w:lvlText w:val=""/>
      <w:lvlJc w:val="left"/>
      <w:pPr>
        <w:ind w:left="4320" w:hanging="360"/>
      </w:pPr>
      <w:rPr>
        <w:rFonts w:ascii="Wingdings" w:hAnsi="Wingdings" w:hint="default"/>
      </w:rPr>
    </w:lvl>
    <w:lvl w:ilvl="6" w:tplc="6FD00F36">
      <w:start w:val="1"/>
      <w:numFmt w:val="bullet"/>
      <w:lvlText w:val=""/>
      <w:lvlJc w:val="left"/>
      <w:pPr>
        <w:ind w:left="5040" w:hanging="360"/>
      </w:pPr>
      <w:rPr>
        <w:rFonts w:ascii="Symbol" w:hAnsi="Symbol" w:hint="default"/>
      </w:rPr>
    </w:lvl>
    <w:lvl w:ilvl="7" w:tplc="08C6D9D8">
      <w:start w:val="1"/>
      <w:numFmt w:val="bullet"/>
      <w:lvlText w:val="o"/>
      <w:lvlJc w:val="left"/>
      <w:pPr>
        <w:ind w:left="5760" w:hanging="360"/>
      </w:pPr>
      <w:rPr>
        <w:rFonts w:ascii="Courier New" w:hAnsi="Courier New" w:hint="default"/>
      </w:rPr>
    </w:lvl>
    <w:lvl w:ilvl="8" w:tplc="DEBA46BE">
      <w:start w:val="1"/>
      <w:numFmt w:val="bullet"/>
      <w:lvlText w:val=""/>
      <w:lvlJc w:val="left"/>
      <w:pPr>
        <w:ind w:left="6480" w:hanging="360"/>
      </w:pPr>
      <w:rPr>
        <w:rFonts w:ascii="Wingdings" w:hAnsi="Wingdings" w:hint="default"/>
      </w:rPr>
    </w:lvl>
  </w:abstractNum>
  <w:abstractNum w:abstractNumId="24"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737588"/>
    <w:multiLevelType w:val="hybridMultilevel"/>
    <w:tmpl w:val="3BEC6104"/>
    <w:lvl w:ilvl="0" w:tplc="9C84E892">
      <w:numFmt w:val="bullet"/>
      <w:lvlText w:val="-"/>
      <w:lvlJc w:val="left"/>
      <w:pPr>
        <w:ind w:left="927" w:hanging="360"/>
      </w:pPr>
      <w:rPr>
        <w:rFonts w:ascii="Times New Roman" w:eastAsia="Times New Roman" w:hAnsi="Times New Roman" w:cs="Times New Roman" w:hint="default"/>
      </w:rPr>
    </w:lvl>
    <w:lvl w:ilvl="1" w:tplc="74507FD6">
      <w:numFmt w:val="bullet"/>
      <w:lvlText w:val="•"/>
      <w:lvlJc w:val="left"/>
      <w:pPr>
        <w:ind w:left="1647" w:hanging="360"/>
      </w:pPr>
      <w:rPr>
        <w:rFonts w:ascii="Times New Roman" w:eastAsiaTheme="minorHAnsi" w:hAnsi="Times New Roman"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794A6529"/>
    <w:multiLevelType w:val="hybridMultilevel"/>
    <w:tmpl w:val="A036B726"/>
    <w:lvl w:ilvl="0" w:tplc="A5C63148">
      <w:start w:val="1"/>
      <w:numFmt w:val="bullet"/>
      <w:lvlText w:val="-"/>
      <w:lvlJc w:val="left"/>
      <w:pPr>
        <w:ind w:left="720" w:hanging="360"/>
      </w:pPr>
      <w:rPr>
        <w:rFonts w:ascii="Symbol" w:hAnsi="Symbol" w:hint="default"/>
      </w:rPr>
    </w:lvl>
    <w:lvl w:ilvl="1" w:tplc="1FA0B49E">
      <w:start w:val="1"/>
      <w:numFmt w:val="bullet"/>
      <w:lvlText w:val="o"/>
      <w:lvlJc w:val="left"/>
      <w:pPr>
        <w:ind w:left="1440" w:hanging="360"/>
      </w:pPr>
      <w:rPr>
        <w:rFonts w:ascii="Courier New" w:hAnsi="Courier New" w:hint="default"/>
      </w:rPr>
    </w:lvl>
    <w:lvl w:ilvl="2" w:tplc="9BBE6886">
      <w:start w:val="1"/>
      <w:numFmt w:val="bullet"/>
      <w:lvlText w:val=""/>
      <w:lvlJc w:val="left"/>
      <w:pPr>
        <w:ind w:left="2160" w:hanging="360"/>
      </w:pPr>
      <w:rPr>
        <w:rFonts w:ascii="Wingdings" w:hAnsi="Wingdings" w:hint="default"/>
      </w:rPr>
    </w:lvl>
    <w:lvl w:ilvl="3" w:tplc="477850E0">
      <w:start w:val="1"/>
      <w:numFmt w:val="bullet"/>
      <w:lvlText w:val=""/>
      <w:lvlJc w:val="left"/>
      <w:pPr>
        <w:ind w:left="2880" w:hanging="360"/>
      </w:pPr>
      <w:rPr>
        <w:rFonts w:ascii="Symbol" w:hAnsi="Symbol" w:hint="default"/>
      </w:rPr>
    </w:lvl>
    <w:lvl w:ilvl="4" w:tplc="35F8D21C">
      <w:start w:val="1"/>
      <w:numFmt w:val="bullet"/>
      <w:lvlText w:val="o"/>
      <w:lvlJc w:val="left"/>
      <w:pPr>
        <w:ind w:left="3600" w:hanging="360"/>
      </w:pPr>
      <w:rPr>
        <w:rFonts w:ascii="Courier New" w:hAnsi="Courier New" w:hint="default"/>
      </w:rPr>
    </w:lvl>
    <w:lvl w:ilvl="5" w:tplc="FCFE69E8">
      <w:start w:val="1"/>
      <w:numFmt w:val="bullet"/>
      <w:lvlText w:val=""/>
      <w:lvlJc w:val="left"/>
      <w:pPr>
        <w:ind w:left="4320" w:hanging="360"/>
      </w:pPr>
      <w:rPr>
        <w:rFonts w:ascii="Wingdings" w:hAnsi="Wingdings" w:hint="default"/>
      </w:rPr>
    </w:lvl>
    <w:lvl w:ilvl="6" w:tplc="652E0FEC">
      <w:start w:val="1"/>
      <w:numFmt w:val="bullet"/>
      <w:lvlText w:val=""/>
      <w:lvlJc w:val="left"/>
      <w:pPr>
        <w:ind w:left="5040" w:hanging="360"/>
      </w:pPr>
      <w:rPr>
        <w:rFonts w:ascii="Symbol" w:hAnsi="Symbol" w:hint="default"/>
      </w:rPr>
    </w:lvl>
    <w:lvl w:ilvl="7" w:tplc="4354424A">
      <w:start w:val="1"/>
      <w:numFmt w:val="bullet"/>
      <w:lvlText w:val="o"/>
      <w:lvlJc w:val="left"/>
      <w:pPr>
        <w:ind w:left="5760" w:hanging="360"/>
      </w:pPr>
      <w:rPr>
        <w:rFonts w:ascii="Courier New" w:hAnsi="Courier New" w:hint="default"/>
      </w:rPr>
    </w:lvl>
    <w:lvl w:ilvl="8" w:tplc="96DA93BC">
      <w:start w:val="1"/>
      <w:numFmt w:val="bullet"/>
      <w:lvlText w:val=""/>
      <w:lvlJc w:val="left"/>
      <w:pPr>
        <w:ind w:left="6480" w:hanging="360"/>
      </w:pPr>
      <w:rPr>
        <w:rFonts w:ascii="Wingdings" w:hAnsi="Wingdings" w:hint="default"/>
      </w:rPr>
    </w:lvl>
  </w:abstractNum>
  <w:abstractNum w:abstractNumId="27" w15:restartNumberingAfterBreak="0">
    <w:nsid w:val="7E9F8643"/>
    <w:multiLevelType w:val="hybridMultilevel"/>
    <w:tmpl w:val="7640E394"/>
    <w:lvl w:ilvl="0" w:tplc="1FF68BCC">
      <w:start w:val="1"/>
      <w:numFmt w:val="bullet"/>
      <w:lvlText w:val="-"/>
      <w:lvlJc w:val="left"/>
      <w:pPr>
        <w:ind w:left="720" w:hanging="360"/>
      </w:pPr>
      <w:rPr>
        <w:rFonts w:ascii="Symbol" w:hAnsi="Symbol" w:hint="default"/>
      </w:rPr>
    </w:lvl>
    <w:lvl w:ilvl="1" w:tplc="B746B0C8">
      <w:start w:val="1"/>
      <w:numFmt w:val="bullet"/>
      <w:lvlText w:val="o"/>
      <w:lvlJc w:val="left"/>
      <w:pPr>
        <w:ind w:left="1440" w:hanging="360"/>
      </w:pPr>
      <w:rPr>
        <w:rFonts w:ascii="Courier New" w:hAnsi="Courier New" w:hint="default"/>
      </w:rPr>
    </w:lvl>
    <w:lvl w:ilvl="2" w:tplc="625616FA">
      <w:start w:val="1"/>
      <w:numFmt w:val="bullet"/>
      <w:lvlText w:val=""/>
      <w:lvlJc w:val="left"/>
      <w:pPr>
        <w:ind w:left="2160" w:hanging="360"/>
      </w:pPr>
      <w:rPr>
        <w:rFonts w:ascii="Wingdings" w:hAnsi="Wingdings" w:hint="default"/>
      </w:rPr>
    </w:lvl>
    <w:lvl w:ilvl="3" w:tplc="B56EE6C2">
      <w:start w:val="1"/>
      <w:numFmt w:val="bullet"/>
      <w:lvlText w:val=""/>
      <w:lvlJc w:val="left"/>
      <w:pPr>
        <w:ind w:left="2880" w:hanging="360"/>
      </w:pPr>
      <w:rPr>
        <w:rFonts w:ascii="Symbol" w:hAnsi="Symbol" w:hint="default"/>
      </w:rPr>
    </w:lvl>
    <w:lvl w:ilvl="4" w:tplc="1D465050">
      <w:start w:val="1"/>
      <w:numFmt w:val="bullet"/>
      <w:lvlText w:val="o"/>
      <w:lvlJc w:val="left"/>
      <w:pPr>
        <w:ind w:left="3600" w:hanging="360"/>
      </w:pPr>
      <w:rPr>
        <w:rFonts w:ascii="Courier New" w:hAnsi="Courier New" w:hint="default"/>
      </w:rPr>
    </w:lvl>
    <w:lvl w:ilvl="5" w:tplc="7D9A05C0">
      <w:start w:val="1"/>
      <w:numFmt w:val="bullet"/>
      <w:lvlText w:val=""/>
      <w:lvlJc w:val="left"/>
      <w:pPr>
        <w:ind w:left="4320" w:hanging="360"/>
      </w:pPr>
      <w:rPr>
        <w:rFonts w:ascii="Wingdings" w:hAnsi="Wingdings" w:hint="default"/>
      </w:rPr>
    </w:lvl>
    <w:lvl w:ilvl="6" w:tplc="146245E0">
      <w:start w:val="1"/>
      <w:numFmt w:val="bullet"/>
      <w:lvlText w:val=""/>
      <w:lvlJc w:val="left"/>
      <w:pPr>
        <w:ind w:left="5040" w:hanging="360"/>
      </w:pPr>
      <w:rPr>
        <w:rFonts w:ascii="Symbol" w:hAnsi="Symbol" w:hint="default"/>
      </w:rPr>
    </w:lvl>
    <w:lvl w:ilvl="7" w:tplc="3002096C">
      <w:start w:val="1"/>
      <w:numFmt w:val="bullet"/>
      <w:lvlText w:val="o"/>
      <w:lvlJc w:val="left"/>
      <w:pPr>
        <w:ind w:left="5760" w:hanging="360"/>
      </w:pPr>
      <w:rPr>
        <w:rFonts w:ascii="Courier New" w:hAnsi="Courier New" w:hint="default"/>
      </w:rPr>
    </w:lvl>
    <w:lvl w:ilvl="8" w:tplc="CC5EE18E">
      <w:start w:val="1"/>
      <w:numFmt w:val="bullet"/>
      <w:lvlText w:val=""/>
      <w:lvlJc w:val="left"/>
      <w:pPr>
        <w:ind w:left="6480" w:hanging="360"/>
      </w:pPr>
      <w:rPr>
        <w:rFonts w:ascii="Wingdings" w:hAnsi="Wingdings" w:hint="default"/>
      </w:rPr>
    </w:lvl>
  </w:abstractNum>
  <w:abstractNum w:abstractNumId="28"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2362053">
    <w:abstractNumId w:val="20"/>
  </w:num>
  <w:num w:numId="2" w16cid:durableId="1730418817">
    <w:abstractNumId w:val="6"/>
  </w:num>
  <w:num w:numId="3" w16cid:durableId="1304773043">
    <w:abstractNumId w:val="12"/>
  </w:num>
  <w:num w:numId="4" w16cid:durableId="1332370535">
    <w:abstractNumId w:val="27"/>
  </w:num>
  <w:num w:numId="5" w16cid:durableId="1289164752">
    <w:abstractNumId w:val="13"/>
  </w:num>
  <w:num w:numId="6" w16cid:durableId="1711228043">
    <w:abstractNumId w:val="11"/>
  </w:num>
  <w:num w:numId="7" w16cid:durableId="1747530579">
    <w:abstractNumId w:val="4"/>
  </w:num>
  <w:num w:numId="8" w16cid:durableId="1663502418">
    <w:abstractNumId w:val="3"/>
  </w:num>
  <w:num w:numId="9" w16cid:durableId="1666320260">
    <w:abstractNumId w:val="0"/>
  </w:num>
  <w:num w:numId="10" w16cid:durableId="2119523990">
    <w:abstractNumId w:val="2"/>
  </w:num>
  <w:num w:numId="11" w16cid:durableId="771706560">
    <w:abstractNumId w:val="7"/>
  </w:num>
  <w:num w:numId="12" w16cid:durableId="383600217">
    <w:abstractNumId w:val="5"/>
  </w:num>
  <w:num w:numId="13" w16cid:durableId="1353610766">
    <w:abstractNumId w:val="23"/>
  </w:num>
  <w:num w:numId="14" w16cid:durableId="1614748945">
    <w:abstractNumId w:val="9"/>
  </w:num>
  <w:num w:numId="15" w16cid:durableId="1240167571">
    <w:abstractNumId w:val="16"/>
  </w:num>
  <w:num w:numId="16" w16cid:durableId="1363239976">
    <w:abstractNumId w:val="26"/>
  </w:num>
  <w:num w:numId="17" w16cid:durableId="984165181">
    <w:abstractNumId w:val="22"/>
  </w:num>
  <w:num w:numId="18" w16cid:durableId="564219407">
    <w:abstractNumId w:val="14"/>
  </w:num>
  <w:num w:numId="19" w16cid:durableId="819810923">
    <w:abstractNumId w:val="17"/>
  </w:num>
  <w:num w:numId="20" w16cid:durableId="300812882">
    <w:abstractNumId w:val="15"/>
  </w:num>
  <w:num w:numId="21" w16cid:durableId="1142190719">
    <w:abstractNumId w:val="24"/>
  </w:num>
  <w:num w:numId="22" w16cid:durableId="754742662">
    <w:abstractNumId w:val="18"/>
  </w:num>
  <w:num w:numId="23" w16cid:durableId="1013259698">
    <w:abstractNumId w:val="19"/>
  </w:num>
  <w:num w:numId="24" w16cid:durableId="674039016">
    <w:abstractNumId w:val="10"/>
  </w:num>
  <w:num w:numId="25" w16cid:durableId="210508514">
    <w:abstractNumId w:val="1"/>
  </w:num>
  <w:num w:numId="26" w16cid:durableId="230846468">
    <w:abstractNumId w:val="28"/>
  </w:num>
  <w:num w:numId="27" w16cid:durableId="583075758">
    <w:abstractNumId w:val="21"/>
  </w:num>
  <w:num w:numId="28" w16cid:durableId="1782256912">
    <w:abstractNumId w:val="8"/>
  </w:num>
  <w:num w:numId="29" w16cid:durableId="11657078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07F0"/>
    <w:rsid w:val="00023B23"/>
    <w:rsid w:val="00024385"/>
    <w:rsid w:val="000255D1"/>
    <w:rsid w:val="00072AAC"/>
    <w:rsid w:val="000767DA"/>
    <w:rsid w:val="0009350E"/>
    <w:rsid w:val="000A1CFE"/>
    <w:rsid w:val="000D24D2"/>
    <w:rsid w:val="000E29A5"/>
    <w:rsid w:val="00107FC7"/>
    <w:rsid w:val="0014315C"/>
    <w:rsid w:val="0016317B"/>
    <w:rsid w:val="00164C01"/>
    <w:rsid w:val="00193943"/>
    <w:rsid w:val="001D4905"/>
    <w:rsid w:val="001D6E27"/>
    <w:rsid w:val="00207AD4"/>
    <w:rsid w:val="00243FEA"/>
    <w:rsid w:val="0025129F"/>
    <w:rsid w:val="00254F37"/>
    <w:rsid w:val="0028363D"/>
    <w:rsid w:val="00291FC0"/>
    <w:rsid w:val="00297EA8"/>
    <w:rsid w:val="002A19E2"/>
    <w:rsid w:val="002A48E7"/>
    <w:rsid w:val="002A7242"/>
    <w:rsid w:val="002D198B"/>
    <w:rsid w:val="002E3F36"/>
    <w:rsid w:val="002E7E49"/>
    <w:rsid w:val="00316565"/>
    <w:rsid w:val="003457DF"/>
    <w:rsid w:val="003625B2"/>
    <w:rsid w:val="003727E4"/>
    <w:rsid w:val="00382FF0"/>
    <w:rsid w:val="0038695A"/>
    <w:rsid w:val="003A715F"/>
    <w:rsid w:val="003B010F"/>
    <w:rsid w:val="003E6892"/>
    <w:rsid w:val="003E7CB5"/>
    <w:rsid w:val="003F0789"/>
    <w:rsid w:val="003F3947"/>
    <w:rsid w:val="0042572E"/>
    <w:rsid w:val="00427EC2"/>
    <w:rsid w:val="00430F3E"/>
    <w:rsid w:val="00433B7A"/>
    <w:rsid w:val="00445097"/>
    <w:rsid w:val="0045340D"/>
    <w:rsid w:val="0048139C"/>
    <w:rsid w:val="004C1405"/>
    <w:rsid w:val="004C63BE"/>
    <w:rsid w:val="00535031"/>
    <w:rsid w:val="00540852"/>
    <w:rsid w:val="00547FFD"/>
    <w:rsid w:val="00582C81"/>
    <w:rsid w:val="00591D12"/>
    <w:rsid w:val="005B1D5B"/>
    <w:rsid w:val="005D626A"/>
    <w:rsid w:val="005D6FA9"/>
    <w:rsid w:val="00622720"/>
    <w:rsid w:val="00653D9E"/>
    <w:rsid w:val="0066592B"/>
    <w:rsid w:val="00675685"/>
    <w:rsid w:val="00676354"/>
    <w:rsid w:val="00694990"/>
    <w:rsid w:val="006A5BB6"/>
    <w:rsid w:val="006B6B13"/>
    <w:rsid w:val="006F754C"/>
    <w:rsid w:val="0073570C"/>
    <w:rsid w:val="007411B1"/>
    <w:rsid w:val="00757886"/>
    <w:rsid w:val="007618F4"/>
    <w:rsid w:val="0077061C"/>
    <w:rsid w:val="00774CB5"/>
    <w:rsid w:val="0078175A"/>
    <w:rsid w:val="007868A9"/>
    <w:rsid w:val="007903F0"/>
    <w:rsid w:val="007E076E"/>
    <w:rsid w:val="007E0EA4"/>
    <w:rsid w:val="00830A4D"/>
    <w:rsid w:val="00852F53"/>
    <w:rsid w:val="0087179B"/>
    <w:rsid w:val="008A2F5F"/>
    <w:rsid w:val="008B6A2C"/>
    <w:rsid w:val="008D5BDD"/>
    <w:rsid w:val="008D6143"/>
    <w:rsid w:val="008E39AB"/>
    <w:rsid w:val="009276B9"/>
    <w:rsid w:val="00982E8F"/>
    <w:rsid w:val="009C72BE"/>
    <w:rsid w:val="00A14A5C"/>
    <w:rsid w:val="00A20326"/>
    <w:rsid w:val="00A2562F"/>
    <w:rsid w:val="00A50760"/>
    <w:rsid w:val="00A84CE5"/>
    <w:rsid w:val="00A93B58"/>
    <w:rsid w:val="00AB0483"/>
    <w:rsid w:val="00AB1B29"/>
    <w:rsid w:val="00AB61CE"/>
    <w:rsid w:val="00AC3BA8"/>
    <w:rsid w:val="00AE73DA"/>
    <w:rsid w:val="00AF3921"/>
    <w:rsid w:val="00AF436D"/>
    <w:rsid w:val="00B42765"/>
    <w:rsid w:val="00B46575"/>
    <w:rsid w:val="00B476F7"/>
    <w:rsid w:val="00B51007"/>
    <w:rsid w:val="00B9231A"/>
    <w:rsid w:val="00BA42F3"/>
    <w:rsid w:val="00BE5630"/>
    <w:rsid w:val="00BE5BB2"/>
    <w:rsid w:val="00BF00A4"/>
    <w:rsid w:val="00C00014"/>
    <w:rsid w:val="00C02FC0"/>
    <w:rsid w:val="00C07E15"/>
    <w:rsid w:val="00C307D1"/>
    <w:rsid w:val="00C836AC"/>
    <w:rsid w:val="00C859E4"/>
    <w:rsid w:val="00CA5C3E"/>
    <w:rsid w:val="00CB5BCB"/>
    <w:rsid w:val="00CB7CB6"/>
    <w:rsid w:val="00CC7B8F"/>
    <w:rsid w:val="00CD03A1"/>
    <w:rsid w:val="00D3582D"/>
    <w:rsid w:val="00D45C5A"/>
    <w:rsid w:val="00D60149"/>
    <w:rsid w:val="00D65573"/>
    <w:rsid w:val="00D83365"/>
    <w:rsid w:val="00D94397"/>
    <w:rsid w:val="00DE153B"/>
    <w:rsid w:val="00E016E9"/>
    <w:rsid w:val="00E836C1"/>
    <w:rsid w:val="00E86E84"/>
    <w:rsid w:val="00EA1E5A"/>
    <w:rsid w:val="00EA29AC"/>
    <w:rsid w:val="00EA660D"/>
    <w:rsid w:val="00ED1CB1"/>
    <w:rsid w:val="00F13059"/>
    <w:rsid w:val="00F27B93"/>
    <w:rsid w:val="00F418A4"/>
    <w:rsid w:val="00F5779E"/>
    <w:rsid w:val="00F646F5"/>
    <w:rsid w:val="00F853E7"/>
    <w:rsid w:val="00F942A0"/>
    <w:rsid w:val="00FA430F"/>
    <w:rsid w:val="00FC4BF9"/>
    <w:rsid w:val="00FD355E"/>
    <w:rsid w:val="00FE1BEC"/>
    <w:rsid w:val="00FF67CF"/>
    <w:rsid w:val="0C343192"/>
    <w:rsid w:val="0ECA00C4"/>
    <w:rsid w:val="2711FBC0"/>
    <w:rsid w:val="283ABB3B"/>
    <w:rsid w:val="28ADCC21"/>
    <w:rsid w:val="2F778E2B"/>
    <w:rsid w:val="3559F26D"/>
    <w:rsid w:val="36CDEC4C"/>
    <w:rsid w:val="4EB71289"/>
    <w:rsid w:val="529A5636"/>
    <w:rsid w:val="5732ED8F"/>
    <w:rsid w:val="5840B3AD"/>
    <w:rsid w:val="6C5F4E5C"/>
    <w:rsid w:val="71E2BA73"/>
    <w:rsid w:val="74B16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65E1D86A-1402-4BCA-BCC5-65CCDBB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869452">
      <w:bodyDiv w:val="1"/>
      <w:marLeft w:val="0"/>
      <w:marRight w:val="0"/>
      <w:marTop w:val="0"/>
      <w:marBottom w:val="0"/>
      <w:divBdr>
        <w:top w:val="none" w:sz="0" w:space="0" w:color="auto"/>
        <w:left w:val="none" w:sz="0" w:space="0" w:color="auto"/>
        <w:bottom w:val="none" w:sz="0" w:space="0" w:color="auto"/>
        <w:right w:val="none" w:sz="0" w:space="0" w:color="auto"/>
      </w:divBdr>
    </w:div>
    <w:div w:id="144114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91086-A53A-4666-ACCB-08294359F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53CDB6-4A00-4709-95E6-E03260FF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E4F3E-B0BB-4982-AE05-2DB95CBD8187}">
  <ds:schemaRefs>
    <ds:schemaRef ds:uri="http://schemas.microsoft.com/sharepoint/v3/contenttype/forms"/>
  </ds:schemaRefs>
</ds:datastoreItem>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4</cp:revision>
  <cp:lastPrinted>2017-11-20T23:04:00Z</cp:lastPrinted>
  <dcterms:created xsi:type="dcterms:W3CDTF">2024-04-25T07:58:00Z</dcterms:created>
  <dcterms:modified xsi:type="dcterms:W3CDTF">2025-01-23T10:23:00Z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