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061AB1" w:rsidRDefault="008D5BDD" w:rsidP="00B06CE2">
      <w:pPr>
        <w:pStyle w:val="wordsection1"/>
        <w:spacing w:before="0" w:beforeAutospacing="0" w:after="0" w:afterAutospacing="0" w:line="324" w:lineRule="auto"/>
        <w:jc w:val="center"/>
        <w:rPr>
          <w:b/>
          <w:sz w:val="26"/>
          <w:szCs w:val="26"/>
        </w:rPr>
      </w:pPr>
      <w:bookmarkStart w:id="0" w:name="_Toc495564255"/>
      <w:r w:rsidRPr="00061AB1">
        <w:rPr>
          <w:b/>
          <w:sz w:val="26"/>
          <w:szCs w:val="26"/>
        </w:rPr>
        <w:t xml:space="preserve">BẢN </w:t>
      </w:r>
      <w:r w:rsidR="00675685" w:rsidRPr="00061AB1">
        <w:rPr>
          <w:b/>
          <w:sz w:val="26"/>
          <w:szCs w:val="26"/>
        </w:rPr>
        <w:t>MÔ TẢ</w:t>
      </w:r>
      <w:r w:rsidRPr="00061AB1">
        <w:rPr>
          <w:b/>
          <w:sz w:val="26"/>
          <w:szCs w:val="26"/>
        </w:rPr>
        <w:t xml:space="preserve"> CÔNG VIỆC</w:t>
      </w:r>
      <w:r w:rsidR="00117C55">
        <w:rPr>
          <w:b/>
          <w:sz w:val="26"/>
          <w:szCs w:val="26"/>
        </w:rPr>
        <w:t xml:space="preserve"> VÀ YÊU CẦU TUYỂN DỤNG</w:t>
      </w:r>
    </w:p>
    <w:bookmarkEnd w:id="0"/>
    <w:p w14:paraId="54F6D15C" w14:textId="77777777" w:rsidR="00117C55" w:rsidRDefault="00117C55" w:rsidP="00B06CE2">
      <w:pPr>
        <w:pStyle w:val="wordsection1"/>
        <w:spacing w:before="0" w:beforeAutospacing="0" w:after="0" w:afterAutospacing="0" w:line="324" w:lineRule="auto"/>
        <w:jc w:val="both"/>
        <w:rPr>
          <w:sz w:val="26"/>
          <w:szCs w:val="26"/>
        </w:rPr>
      </w:pPr>
    </w:p>
    <w:p w14:paraId="7BF7956A" w14:textId="3A0B9AE9" w:rsidR="00061AB1" w:rsidRPr="003379FD" w:rsidRDefault="00DF07AA" w:rsidP="00B06CE2">
      <w:pPr>
        <w:pStyle w:val="wordsection1"/>
        <w:spacing w:before="0" w:beforeAutospacing="0" w:after="0" w:afterAutospacing="0" w:line="324" w:lineRule="auto"/>
        <w:jc w:val="both"/>
        <w:rPr>
          <w:b/>
          <w:bCs/>
          <w:sz w:val="26"/>
          <w:szCs w:val="26"/>
        </w:rPr>
      </w:pPr>
      <w:r w:rsidRPr="003379FD">
        <w:rPr>
          <w:b/>
          <w:bCs/>
          <w:sz w:val="26"/>
          <w:szCs w:val="26"/>
        </w:rPr>
        <w:t xml:space="preserve">Vị trí công việc: </w:t>
      </w:r>
      <w:r w:rsidR="00117C55" w:rsidRPr="003379FD">
        <w:rPr>
          <w:b/>
          <w:bCs/>
          <w:sz w:val="26"/>
          <w:szCs w:val="26"/>
        </w:rPr>
        <w:t xml:space="preserve">Chuyên viên </w:t>
      </w:r>
      <w:r w:rsidR="005E436B" w:rsidRPr="003379FD">
        <w:rPr>
          <w:b/>
          <w:bCs/>
          <w:sz w:val="26"/>
          <w:szCs w:val="26"/>
        </w:rPr>
        <w:t>Phát triển sản phẩm</w:t>
      </w:r>
      <w:r w:rsidRPr="003379FD">
        <w:rPr>
          <w:b/>
          <w:bCs/>
          <w:sz w:val="26"/>
          <w:szCs w:val="26"/>
        </w:rPr>
        <w:t xml:space="preserve"> </w:t>
      </w:r>
    </w:p>
    <w:p w14:paraId="5DEF3F2C" w14:textId="1169100D" w:rsidR="00DF07AA" w:rsidRPr="003379FD" w:rsidRDefault="00DF07AA" w:rsidP="00B06CE2">
      <w:pPr>
        <w:pStyle w:val="wordsection1"/>
        <w:spacing w:before="0" w:beforeAutospacing="0" w:after="0" w:afterAutospacing="0" w:line="324" w:lineRule="auto"/>
        <w:jc w:val="both"/>
        <w:rPr>
          <w:b/>
          <w:bCs/>
          <w:sz w:val="26"/>
          <w:szCs w:val="26"/>
        </w:rPr>
      </w:pPr>
      <w:r w:rsidRPr="003379FD">
        <w:rPr>
          <w:b/>
          <w:bCs/>
          <w:sz w:val="26"/>
          <w:szCs w:val="26"/>
        </w:rPr>
        <w:t xml:space="preserve">Ngạch chức danh: Chuyên viên </w:t>
      </w:r>
      <w:r w:rsidR="001C189B" w:rsidRPr="003379FD">
        <w:rPr>
          <w:b/>
          <w:bCs/>
          <w:sz w:val="26"/>
          <w:szCs w:val="26"/>
        </w:rPr>
        <w:t xml:space="preserve">2 </w:t>
      </w:r>
    </w:p>
    <w:p w14:paraId="3B54A6AC" w14:textId="242F3C77" w:rsidR="00DF07AA" w:rsidRPr="003379FD" w:rsidRDefault="00DF07AA" w:rsidP="00B06CE2">
      <w:pPr>
        <w:pStyle w:val="wordsection1"/>
        <w:spacing w:before="0" w:beforeAutospacing="0" w:after="0" w:afterAutospacing="0" w:line="324" w:lineRule="auto"/>
        <w:jc w:val="both"/>
        <w:rPr>
          <w:b/>
          <w:bCs/>
          <w:sz w:val="26"/>
          <w:szCs w:val="26"/>
        </w:rPr>
      </w:pPr>
      <w:r w:rsidRPr="003379FD">
        <w:rPr>
          <w:b/>
          <w:bCs/>
          <w:sz w:val="26"/>
          <w:szCs w:val="26"/>
        </w:rPr>
        <w:t xml:space="preserve">Đơn vị công tác: </w:t>
      </w:r>
      <w:r w:rsidR="005E436B" w:rsidRPr="003379FD">
        <w:rPr>
          <w:b/>
          <w:bCs/>
          <w:sz w:val="26"/>
          <w:szCs w:val="26"/>
        </w:rPr>
        <w:t>Phát triển sản phẩm/ Khối Nghiên cứu và phát triển</w:t>
      </w:r>
    </w:p>
    <w:p w14:paraId="48B8F695" w14:textId="2CF90B14" w:rsidR="001C189B" w:rsidRPr="003379FD" w:rsidRDefault="00DF07AA" w:rsidP="003379FD">
      <w:pPr>
        <w:pStyle w:val="wordsection1"/>
        <w:spacing w:before="0" w:beforeAutospacing="0" w:after="0" w:afterAutospacing="0" w:line="324" w:lineRule="auto"/>
        <w:jc w:val="both"/>
        <w:rPr>
          <w:b/>
          <w:bCs/>
          <w:sz w:val="26"/>
          <w:szCs w:val="26"/>
        </w:rPr>
      </w:pPr>
      <w:r w:rsidRPr="003379FD">
        <w:rPr>
          <w:b/>
          <w:bCs/>
          <w:sz w:val="26"/>
          <w:szCs w:val="26"/>
        </w:rPr>
        <w:t>Địa điểm làm việc: Tầng 2-17-18, Tòa nhà Pacific Place, 83B Lý Thường Kiệt,</w:t>
      </w:r>
      <w:r w:rsidR="003379FD">
        <w:rPr>
          <w:b/>
          <w:bCs/>
          <w:sz w:val="26"/>
          <w:szCs w:val="26"/>
        </w:rPr>
        <w:br/>
      </w:r>
      <w:r w:rsidRPr="003379FD">
        <w:rPr>
          <w:b/>
          <w:bCs/>
          <w:sz w:val="26"/>
          <w:szCs w:val="26"/>
        </w:rPr>
        <w:t>Hà Nội</w:t>
      </w:r>
    </w:p>
    <w:p w14:paraId="7AD8A045" w14:textId="77777777" w:rsidR="001C189B" w:rsidRPr="00ED54AC" w:rsidRDefault="001C189B" w:rsidP="001C189B">
      <w:pPr>
        <w:pStyle w:val="wordsection1"/>
        <w:spacing w:before="0" w:beforeAutospacing="0" w:after="0" w:afterAutospacing="0" w:line="324" w:lineRule="auto"/>
        <w:jc w:val="both"/>
        <w:rPr>
          <w:sz w:val="26"/>
          <w:szCs w:val="26"/>
        </w:rPr>
      </w:pPr>
      <w:r w:rsidRPr="00061AB1">
        <w:rPr>
          <w:b/>
          <w:bCs/>
          <w:sz w:val="26"/>
          <w:szCs w:val="26"/>
          <w:u w:val="single"/>
          <w:lang w:val="en-AU"/>
        </w:rPr>
        <w:t>Mô tả công việc:</w:t>
      </w:r>
    </w:p>
    <w:p w14:paraId="638977B7"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Tham gia nghiên cứu, xây dựng tài liệu sản phẩm, tài liệu yêu cầu người dùng để triển khai sản phẩm, dịch vụ (xây dựng luồng giao dịch, chính sách dịch vụ, các nguyên tắc nghiệp vụ đối soát, quyết toán, tra soát).</w:t>
      </w:r>
    </w:p>
    <w:p w14:paraId="2BC2A30A"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Tham gia phối hợp với các phòng ban liên quan (kinh doanh, nghiệp vụ, vận hành, kỹ thuật, pháp chế ... ) phân tích các chính sách, quy định liên quan đến sản phẩm dịch vụ như chính sách phí, các quy định về nghiệp vụ (thanh toán, đối soát, tra soát, quản lý rủi ro), pháp lý v.v. </w:t>
      </w:r>
    </w:p>
    <w:p w14:paraId="64F57E43"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Tham gia xây dựng kế hoạch, hỗ trợ tổ chức thực hiện và tham gia hoạt động điều phối triển khai các dự án nghiên cứu, phát triển sản phẩm mới hoặc nâng cấp, cải tiến sản phẩm dịch vụ hiện tại. </w:t>
      </w:r>
    </w:p>
    <w:p w14:paraId="38F9C30E"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Tham gia xây dựng báo cáo chuyên sâu trong lĩnh vực thanh toán thẻ, thanh toán bán lẻ, thanh toán điện tử, thanh toán di động… </w:t>
      </w:r>
    </w:p>
    <w:p w14:paraId="60BCCD72"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Tham gia quản lý các sản phẩm, dịch vụ của Công ty. </w:t>
      </w:r>
    </w:p>
    <w:p w14:paraId="462274B1"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Tham gia xây dựng và hỗ trợ quản lý mối quan hệ với các đối tác phát triển sản phẩm dịch vụ. </w:t>
      </w:r>
    </w:p>
    <w:p w14:paraId="32E381D1"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Tham gia ý kiến xây dựng, rà soát các quy trình, quy định thuộc chuyên môn, nghiệp vụ được phân công.</w:t>
      </w:r>
    </w:p>
    <w:p w14:paraId="5CF80EC2"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 xml:space="preserve">Hỗ trợ chuyên môn liên quan đến sản phẩm dịch vụ trong quá trình Kinh doanh chào bán sản phẩm dịch vụ. </w:t>
      </w:r>
    </w:p>
    <w:p w14:paraId="335B0E88" w14:textId="77777777" w:rsidR="001C189B" w:rsidRPr="00ED54AC"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ED54AC">
        <w:rPr>
          <w:sz w:val="26"/>
          <w:szCs w:val="26"/>
          <w:lang w:val="en-AU"/>
        </w:rPr>
        <w:t>Các công việc khác theo phân công.</w:t>
      </w:r>
    </w:p>
    <w:p w14:paraId="47493A04" w14:textId="77777777" w:rsidR="001C189B" w:rsidRPr="0089361F" w:rsidRDefault="001C189B" w:rsidP="001C189B">
      <w:pPr>
        <w:pStyle w:val="wordsection1"/>
        <w:spacing w:before="0" w:beforeAutospacing="0" w:after="0" w:afterAutospacing="0" w:line="312" w:lineRule="auto"/>
        <w:jc w:val="both"/>
        <w:rPr>
          <w:b/>
          <w:sz w:val="26"/>
          <w:szCs w:val="26"/>
          <w:u w:val="single"/>
          <w:lang w:val="vi-VN"/>
        </w:rPr>
      </w:pPr>
      <w:r w:rsidRPr="0089361F">
        <w:rPr>
          <w:b/>
          <w:sz w:val="26"/>
          <w:szCs w:val="26"/>
          <w:u w:val="single"/>
          <w:lang w:val="vi-VN"/>
        </w:rPr>
        <w:t>Yêu cầu:</w:t>
      </w:r>
    </w:p>
    <w:p w14:paraId="5F4397A6" w14:textId="77777777" w:rsidR="001C189B" w:rsidRPr="00061AB1" w:rsidRDefault="001C189B" w:rsidP="001C189B">
      <w:pPr>
        <w:pStyle w:val="wordsection1"/>
        <w:numPr>
          <w:ilvl w:val="0"/>
          <w:numId w:val="25"/>
        </w:numPr>
        <w:spacing w:before="0" w:beforeAutospacing="0" w:after="0" w:afterAutospacing="0" w:line="333" w:lineRule="auto"/>
        <w:ind w:left="360"/>
        <w:jc w:val="both"/>
        <w:rPr>
          <w:sz w:val="26"/>
          <w:szCs w:val="26"/>
          <w:lang w:val="en-AU"/>
        </w:rPr>
      </w:pPr>
      <w:r w:rsidRPr="00061AB1">
        <w:rPr>
          <w:b/>
          <w:bCs/>
          <w:sz w:val="26"/>
          <w:szCs w:val="26"/>
          <w:lang w:val="en-AU"/>
        </w:rPr>
        <w:t>Trình độ học vấn:</w:t>
      </w:r>
      <w:r w:rsidRPr="00061AB1">
        <w:rPr>
          <w:sz w:val="26"/>
          <w:szCs w:val="26"/>
          <w:lang w:val="en-AU"/>
        </w:rPr>
        <w:t xml:space="preserve"> </w:t>
      </w:r>
    </w:p>
    <w:p w14:paraId="3F1DA03C" w14:textId="77777777" w:rsidR="001C189B" w:rsidRPr="004B1C58"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4B1C58">
        <w:rPr>
          <w:sz w:val="26"/>
          <w:szCs w:val="26"/>
          <w:lang w:val="en-AU"/>
        </w:rPr>
        <w:t xml:space="preserve">Tốt nghiệp </w:t>
      </w:r>
      <w:r w:rsidRPr="00740C56">
        <w:rPr>
          <w:sz w:val="26"/>
          <w:szCs w:val="26"/>
          <w:lang w:val="en-AU"/>
        </w:rPr>
        <w:t>đại học trở lên về chuyên ngành phù hợp với lĩnh vực chuyên môn nghiệp vụ được giao phụ trách thuộc một trong các ngành/nhóm ngành: quản trị, kinh tế, tài chính, ngân hàng, luật, kế toán, kiểm toán, marketing, truyền thông</w:t>
      </w:r>
      <w:r w:rsidRPr="004B1C58">
        <w:rPr>
          <w:sz w:val="26"/>
          <w:szCs w:val="26"/>
          <w:lang w:val="en-AU"/>
        </w:rPr>
        <w:t>.</w:t>
      </w:r>
    </w:p>
    <w:p w14:paraId="6E98EAF8" w14:textId="77777777" w:rsidR="001C189B" w:rsidRPr="00061AB1" w:rsidRDefault="001C189B" w:rsidP="001C189B">
      <w:pPr>
        <w:pStyle w:val="wordsection1"/>
        <w:numPr>
          <w:ilvl w:val="0"/>
          <w:numId w:val="25"/>
        </w:numPr>
        <w:spacing w:before="0" w:beforeAutospacing="0" w:after="0" w:afterAutospacing="0" w:line="333" w:lineRule="auto"/>
        <w:ind w:left="360"/>
        <w:jc w:val="both"/>
        <w:rPr>
          <w:sz w:val="26"/>
          <w:szCs w:val="26"/>
          <w:lang w:val="en-AU"/>
        </w:rPr>
      </w:pPr>
      <w:r w:rsidRPr="00061AB1">
        <w:rPr>
          <w:b/>
          <w:bCs/>
          <w:sz w:val="26"/>
          <w:szCs w:val="26"/>
          <w:lang w:val="en-AU"/>
        </w:rPr>
        <w:t>Kinh nghiệm:</w:t>
      </w:r>
      <w:r w:rsidRPr="00061AB1">
        <w:rPr>
          <w:sz w:val="26"/>
          <w:szCs w:val="26"/>
          <w:lang w:val="en-AU"/>
        </w:rPr>
        <w:t xml:space="preserve">  </w:t>
      </w:r>
    </w:p>
    <w:p w14:paraId="7B7B2FBD" w14:textId="77777777" w:rsidR="001C189B" w:rsidRPr="004B1C58" w:rsidRDefault="001C189B" w:rsidP="001C189B">
      <w:pPr>
        <w:pStyle w:val="wordsection1"/>
        <w:numPr>
          <w:ilvl w:val="0"/>
          <w:numId w:val="23"/>
        </w:numPr>
        <w:spacing w:before="0" w:beforeAutospacing="0" w:after="0" w:afterAutospacing="0" w:line="333" w:lineRule="auto"/>
        <w:ind w:left="720" w:hanging="436"/>
        <w:jc w:val="both"/>
        <w:rPr>
          <w:sz w:val="26"/>
          <w:szCs w:val="26"/>
          <w:lang w:val="en-AU"/>
        </w:rPr>
      </w:pPr>
      <w:r w:rsidRPr="00740C56">
        <w:rPr>
          <w:sz w:val="26"/>
          <w:szCs w:val="26"/>
          <w:lang w:val="en-AU"/>
        </w:rPr>
        <w:lastRenderedPageBreak/>
        <w:t>Có tối thiểu 0</w:t>
      </w:r>
      <w:r>
        <w:rPr>
          <w:sz w:val="26"/>
          <w:szCs w:val="26"/>
          <w:lang w:val="en-AU"/>
        </w:rPr>
        <w:t>1</w:t>
      </w:r>
      <w:r w:rsidRPr="00740C56">
        <w:rPr>
          <w:sz w:val="26"/>
          <w:szCs w:val="26"/>
          <w:lang w:val="en-AU"/>
        </w:rPr>
        <w:t xml:space="preserve"> năm kinh nghiệm làm việc có liên quan đến một trong các lĩnh vực: thương mại điện tử, thanh toán thẻ, thanh toán điện tử, thanh toán không dùng tiền mặt, tài chính ngân hàng</w:t>
      </w:r>
      <w:r w:rsidRPr="004B1C58">
        <w:rPr>
          <w:sz w:val="26"/>
          <w:szCs w:val="26"/>
          <w:lang w:val="en-AU"/>
        </w:rPr>
        <w:t>.</w:t>
      </w:r>
    </w:p>
    <w:p w14:paraId="3FE36B68" w14:textId="77777777" w:rsidR="001C189B" w:rsidRPr="0089361F" w:rsidRDefault="001C189B" w:rsidP="001C189B">
      <w:pPr>
        <w:pStyle w:val="wordsection1"/>
        <w:numPr>
          <w:ilvl w:val="0"/>
          <w:numId w:val="31"/>
        </w:numPr>
        <w:spacing w:before="0" w:beforeAutospacing="0" w:after="0" w:afterAutospacing="0" w:line="312" w:lineRule="auto"/>
        <w:jc w:val="both"/>
        <w:rPr>
          <w:sz w:val="26"/>
          <w:szCs w:val="26"/>
          <w:lang w:val="vi-VN"/>
        </w:rPr>
      </w:pPr>
      <w:r w:rsidRPr="0089361F">
        <w:rPr>
          <w:b/>
          <w:sz w:val="26"/>
          <w:szCs w:val="26"/>
          <w:lang w:val="vi-VN"/>
        </w:rPr>
        <w:t>Năng lực chuyên môn:</w:t>
      </w:r>
    </w:p>
    <w:p w14:paraId="129C5777"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Kiến thức chuyên môn: Có kiến thức chung về chuyên môn, nghiệp vụ được phân công.</w:t>
      </w:r>
    </w:p>
    <w:p w14:paraId="12D42C2D"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Kiến thức về lĩnh vực hoạt động, SPDV: Có kiến thức chung về lĩnh vực hoạt động, sản phẩm dịch vụ của Công ty.</w:t>
      </w:r>
    </w:p>
    <w:p w14:paraId="70AF79CF"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Công ty.</w:t>
      </w:r>
    </w:p>
    <w:p w14:paraId="16E0F4A3"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Kiến thức pháp luật: Có kiến thức chung về các quy định pháp luật, quy định của Ngân hàng Nhà nước, Công ty có liên quan đến chuyên môn nghiệp vụ được phân công.</w:t>
      </w:r>
    </w:p>
    <w:p w14:paraId="4F15BD32" w14:textId="77777777" w:rsidR="001C189B" w:rsidRPr="00190171" w:rsidRDefault="001C189B" w:rsidP="001C189B">
      <w:pPr>
        <w:pStyle w:val="wordsection1"/>
        <w:numPr>
          <w:ilvl w:val="0"/>
          <w:numId w:val="31"/>
        </w:numPr>
        <w:spacing w:before="0" w:beforeAutospacing="0" w:after="0" w:afterAutospacing="0" w:line="312" w:lineRule="auto"/>
        <w:jc w:val="both"/>
        <w:rPr>
          <w:b/>
          <w:sz w:val="26"/>
          <w:szCs w:val="26"/>
          <w:lang w:val="vi-VN"/>
        </w:rPr>
      </w:pPr>
      <w:r w:rsidRPr="0089361F">
        <w:rPr>
          <w:b/>
          <w:sz w:val="26"/>
          <w:szCs w:val="26"/>
          <w:lang w:val="vi-VN"/>
        </w:rPr>
        <w:t>Kỹ năng làm việc:</w:t>
      </w:r>
    </w:p>
    <w:p w14:paraId="100818E9"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Trình độ ngoại ngữ (tiếng Anh): Có thể hiểu (nghe/đọc) và cung cấp thông tin (nói/viết) về những vấn đề chung, đơn giản thuộc lĩnh vực chuyên môn (tương đương Bậc 2 KNLNN, A2 CEFR, 3.0-3.5 IELTS, 351-500 TOEIC).</w:t>
      </w:r>
    </w:p>
    <w:p w14:paraId="21B04BC8"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Trình độ tin học: Sử dụng thành thạo các tính năng của các ứng dụng, phần mềm phục vụ chuyên môn, nghiệp vụ/các trang thiết bị, công cụ, dụng cụ phục vụ công việc.</w:t>
      </w:r>
    </w:p>
    <w:p w14:paraId="035806C9"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lập kế hoạch: Có khả năng lập kế hoạch thực hiện công việc cá nhân.</w:t>
      </w:r>
    </w:p>
    <w:p w14:paraId="6308F94D"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giải quyết vấn đề: Có khả năng xử lý được các vấn đề (bao gồm các rủi ro) thuộc chuyên môn, nghiệp vụ trên cơ sở vận dụng linh hoạt các quy trình, quy định để phân tích, lựa chọn phương án phù hợp.</w:t>
      </w:r>
    </w:p>
    <w:p w14:paraId="6A50E639"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giao tiếp: Có khả năng trình bày, trao đổi thông tin, phối hợp giải quyết công việc hiệu quả.</w:t>
      </w:r>
    </w:p>
    <w:p w14:paraId="3C9CFE16"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thiết lập quan hệ: Có khả năng thiết lập và duy trì quan hệ đồng nghiệp tốt.</w:t>
      </w:r>
    </w:p>
    <w:p w14:paraId="6DCC629D"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làm việc nhóm: Có khả năng phối hợp, tích cực tham gia công việc nhóm theo phân công.</w:t>
      </w:r>
    </w:p>
    <w:p w14:paraId="54F00BF5"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Kỹ năng quản lý dự án: Có khả năng tham gia, phối hợp trong các công đoạn của dự án.</w:t>
      </w:r>
    </w:p>
    <w:p w14:paraId="180797A3"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Năng lực tự học hỏi: Có khả năng tự học hỏi, nâng cao chuyên môn, nghiệp vụ.</w:t>
      </w:r>
    </w:p>
    <w:p w14:paraId="765115B0"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lastRenderedPageBreak/>
        <w:t>Năng lực xây dựng chính sách, quy định: Có khả năng tham gia ý kiến xây dựng, rà soát các quy trình, quy định thuộc chuyên môn, nghiệp vụ được phân công.</w:t>
      </w:r>
    </w:p>
    <w:p w14:paraId="1FB9FA19"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Năng lực xử lý thông tin: Có khả năng tổng hợp, phân tích, xử lý thông tin, số liệu và lập báo cáo.</w:t>
      </w:r>
    </w:p>
    <w:p w14:paraId="3CBC5FFB" w14:textId="77777777" w:rsidR="001C189B" w:rsidRPr="003379FD" w:rsidRDefault="001C189B" w:rsidP="001C189B">
      <w:pPr>
        <w:pStyle w:val="wordsection1"/>
        <w:numPr>
          <w:ilvl w:val="0"/>
          <w:numId w:val="23"/>
        </w:numPr>
        <w:spacing w:before="0" w:beforeAutospacing="0" w:after="0" w:afterAutospacing="0" w:line="333" w:lineRule="auto"/>
        <w:ind w:left="720" w:hanging="436"/>
        <w:jc w:val="both"/>
        <w:rPr>
          <w:rFonts w:eastAsia="Calibri"/>
          <w:sz w:val="26"/>
          <w:szCs w:val="26"/>
          <w:lang w:val="vi-VN"/>
        </w:rPr>
      </w:pPr>
      <w:r w:rsidRPr="003379FD">
        <w:rPr>
          <w:rFonts w:eastAsia="Calibri"/>
          <w:sz w:val="26"/>
          <w:szCs w:val="26"/>
          <w:lang w:val="vi-VN"/>
        </w:rPr>
        <w:t>Năng lực thích nghi với sự thay đổi: Có khả năng chủ động thích ứng và điều chỉnh linh hoạt, phù hợp theo những thay đổi trong môi trường làm việc.</w:t>
      </w:r>
    </w:p>
    <w:p w14:paraId="21BB044A" w14:textId="77777777" w:rsidR="001C189B" w:rsidRPr="003379FD" w:rsidRDefault="001C189B" w:rsidP="001C189B">
      <w:pPr>
        <w:pStyle w:val="wordsection1"/>
        <w:numPr>
          <w:ilvl w:val="0"/>
          <w:numId w:val="23"/>
        </w:numPr>
        <w:spacing w:before="0" w:beforeAutospacing="0" w:after="0" w:afterAutospacing="0" w:line="360" w:lineRule="auto"/>
        <w:ind w:left="720" w:hanging="436"/>
        <w:jc w:val="both"/>
        <w:rPr>
          <w:rFonts w:eastAsia="Calibri"/>
          <w:sz w:val="26"/>
          <w:szCs w:val="26"/>
          <w:lang w:val="vi-VN"/>
        </w:rPr>
      </w:pPr>
      <w:r w:rsidRPr="003379FD">
        <w:rPr>
          <w:rFonts w:eastAsia="Calibri"/>
          <w:sz w:val="26"/>
          <w:szCs w:val="26"/>
          <w:lang w:val="vi-VN"/>
        </w:rPr>
        <w:t>Năng lực chịu áp lực: Có khả năng làm việc dưới áp lực trung bình (có khả năng hoàn thành tốt các công việc đòi hỏi phải linh hoạt trong việc áp dụng các quy trình, quy định và/hoặc phối hợp với các nhóm chuyên môn khác nhau hoặc các công việc có giai đoạn cao điểm về tiến độ và/hoặc khối lượng công việc).</w:t>
      </w:r>
    </w:p>
    <w:p w14:paraId="1EA05823" w14:textId="77777777" w:rsidR="001C189B" w:rsidRPr="0089361F" w:rsidRDefault="001C189B" w:rsidP="001C189B">
      <w:pPr>
        <w:pStyle w:val="wordsection1"/>
        <w:numPr>
          <w:ilvl w:val="0"/>
          <w:numId w:val="31"/>
        </w:numPr>
        <w:spacing w:before="0" w:beforeAutospacing="0" w:after="0" w:afterAutospacing="0" w:line="360" w:lineRule="auto"/>
        <w:jc w:val="both"/>
        <w:rPr>
          <w:sz w:val="26"/>
          <w:szCs w:val="26"/>
          <w:lang w:val="vi-VN"/>
        </w:rPr>
      </w:pPr>
      <w:r w:rsidRPr="0089361F">
        <w:rPr>
          <w:b/>
          <w:sz w:val="26"/>
          <w:szCs w:val="26"/>
          <w:lang w:val="vi-VN"/>
        </w:rPr>
        <w:t>Thái độ/Hành vi:</w:t>
      </w:r>
      <w:r w:rsidRPr="0089361F">
        <w:rPr>
          <w:sz w:val="26"/>
          <w:szCs w:val="26"/>
          <w:lang w:val="vi-VN"/>
        </w:rPr>
        <w:t xml:space="preserve"> </w:t>
      </w:r>
    </w:p>
    <w:p w14:paraId="0861F49C" w14:textId="77777777" w:rsidR="001C189B" w:rsidRPr="003379FD" w:rsidRDefault="001C189B" w:rsidP="001C189B">
      <w:pPr>
        <w:pStyle w:val="wordsection1"/>
        <w:numPr>
          <w:ilvl w:val="0"/>
          <w:numId w:val="23"/>
        </w:numPr>
        <w:spacing w:before="0" w:beforeAutospacing="0" w:after="0" w:afterAutospacing="0" w:line="360" w:lineRule="auto"/>
        <w:ind w:left="721" w:hanging="437"/>
        <w:jc w:val="both"/>
        <w:rPr>
          <w:sz w:val="26"/>
          <w:szCs w:val="26"/>
          <w:lang w:val="vi-VN"/>
        </w:rPr>
      </w:pPr>
      <w:r w:rsidRPr="003379FD">
        <w:rPr>
          <w:sz w:val="26"/>
          <w:szCs w:val="26"/>
          <w:lang w:val="vi-VN"/>
        </w:rPr>
        <w:t>Thái độ hòa nhã, đúng mực, tác phong làm việc phù hợp với văn hóa doanh nghiệp.</w:t>
      </w:r>
    </w:p>
    <w:p w14:paraId="30F1B97F" w14:textId="77777777" w:rsidR="001C189B" w:rsidRPr="003379FD" w:rsidRDefault="001C189B" w:rsidP="001C189B">
      <w:pPr>
        <w:pStyle w:val="wordsection1"/>
        <w:numPr>
          <w:ilvl w:val="0"/>
          <w:numId w:val="23"/>
        </w:numPr>
        <w:spacing w:before="0" w:beforeAutospacing="0" w:after="0" w:afterAutospacing="0" w:line="360" w:lineRule="auto"/>
        <w:ind w:left="721" w:hanging="437"/>
        <w:jc w:val="both"/>
        <w:rPr>
          <w:sz w:val="26"/>
          <w:szCs w:val="26"/>
          <w:lang w:val="vi-VN"/>
        </w:rPr>
      </w:pPr>
      <w:r w:rsidRPr="003379FD">
        <w:rPr>
          <w:sz w:val="26"/>
          <w:szCs w:val="26"/>
          <w:lang w:val="vi-VN"/>
        </w:rPr>
        <w:t xml:space="preserve">Ý thức tuân thủ tốt, lối sống lành mạnh, trung thực. </w:t>
      </w:r>
    </w:p>
    <w:p w14:paraId="1BDBDADF" w14:textId="76577235" w:rsidR="004A180D" w:rsidRPr="003379FD" w:rsidRDefault="001C189B" w:rsidP="003379FD">
      <w:pPr>
        <w:pStyle w:val="wordsection1"/>
        <w:numPr>
          <w:ilvl w:val="0"/>
          <w:numId w:val="23"/>
        </w:numPr>
        <w:spacing w:before="0" w:beforeAutospacing="0" w:after="0" w:afterAutospacing="0" w:line="360" w:lineRule="auto"/>
        <w:ind w:left="721" w:hanging="437"/>
        <w:jc w:val="both"/>
        <w:rPr>
          <w:sz w:val="26"/>
          <w:szCs w:val="26"/>
          <w:lang w:val="vi-VN"/>
        </w:rPr>
      </w:pPr>
      <w:r w:rsidRPr="003379FD">
        <w:rPr>
          <w:sz w:val="26"/>
          <w:szCs w:val="26"/>
          <w:lang w:val="vi-VN"/>
        </w:rPr>
        <w:t>Tích cực tham gia hoạt động, phong trào tập thể</w:t>
      </w:r>
      <w:r w:rsidR="003379FD" w:rsidRPr="003379FD">
        <w:rPr>
          <w:sz w:val="26"/>
          <w:szCs w:val="26"/>
          <w:lang w:val="vi-VN"/>
        </w:rPr>
        <w:t>.</w:t>
      </w:r>
    </w:p>
    <w:sectPr w:rsidR="004A180D" w:rsidRPr="003379FD"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92FBD" w14:textId="77777777" w:rsidR="00201E05" w:rsidRDefault="00201E05" w:rsidP="00BF00A4">
      <w:pPr>
        <w:spacing w:before="0" w:after="0" w:line="240" w:lineRule="auto"/>
      </w:pPr>
      <w:r>
        <w:separator/>
      </w:r>
    </w:p>
  </w:endnote>
  <w:endnote w:type="continuationSeparator" w:id="0">
    <w:p w14:paraId="37B168CE" w14:textId="77777777" w:rsidR="00201E05" w:rsidRDefault="00201E05" w:rsidP="00BF00A4">
      <w:pPr>
        <w:spacing w:before="0" w:after="0" w:line="240" w:lineRule="auto"/>
      </w:pPr>
      <w:r>
        <w:continuationSeparator/>
      </w:r>
    </w:p>
  </w:endnote>
  <w:endnote w:type="continuationNotice" w:id="1">
    <w:p w14:paraId="44D84E18" w14:textId="77777777" w:rsidR="00201E05" w:rsidRDefault="00201E05">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5DC73" w14:textId="77777777" w:rsidR="00201E05" w:rsidRDefault="00201E05" w:rsidP="00BF00A4">
      <w:pPr>
        <w:spacing w:before="0" w:after="0" w:line="240" w:lineRule="auto"/>
      </w:pPr>
      <w:r>
        <w:separator/>
      </w:r>
    </w:p>
  </w:footnote>
  <w:footnote w:type="continuationSeparator" w:id="0">
    <w:p w14:paraId="2DBD6C39" w14:textId="77777777" w:rsidR="00201E05" w:rsidRDefault="00201E05" w:rsidP="00BF00A4">
      <w:pPr>
        <w:spacing w:before="0" w:after="0" w:line="240" w:lineRule="auto"/>
      </w:pPr>
      <w:r>
        <w:continuationSeparator/>
      </w:r>
    </w:p>
  </w:footnote>
  <w:footnote w:type="continuationNotice" w:id="1">
    <w:p w14:paraId="70D99EB5" w14:textId="77777777" w:rsidR="00201E05" w:rsidRDefault="00201E05">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6"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7"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9"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0"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1"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2"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3"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4"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5"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7"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1"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7"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2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0"/>
  </w:num>
  <w:num w:numId="2" w16cid:durableId="1897006424">
    <w:abstractNumId w:val="1"/>
  </w:num>
  <w:num w:numId="3" w16cid:durableId="630670532">
    <w:abstractNumId w:val="17"/>
  </w:num>
  <w:num w:numId="4" w16cid:durableId="1408067620">
    <w:abstractNumId w:val="9"/>
  </w:num>
  <w:num w:numId="5" w16cid:durableId="1143044595">
    <w:abstractNumId w:val="6"/>
  </w:num>
  <w:num w:numId="6" w16cid:durableId="720831562">
    <w:abstractNumId w:val="5"/>
  </w:num>
  <w:num w:numId="7" w16cid:durableId="692808843">
    <w:abstractNumId w:val="14"/>
  </w:num>
  <w:num w:numId="8" w16cid:durableId="384530042">
    <w:abstractNumId w:val="10"/>
  </w:num>
  <w:num w:numId="9" w16cid:durableId="513888338">
    <w:abstractNumId w:val="2"/>
  </w:num>
  <w:num w:numId="10" w16cid:durableId="57290827">
    <w:abstractNumId w:val="12"/>
  </w:num>
  <w:num w:numId="11" w16cid:durableId="212035746">
    <w:abstractNumId w:val="21"/>
  </w:num>
  <w:num w:numId="12" w16cid:durableId="1129319403">
    <w:abstractNumId w:val="20"/>
  </w:num>
  <w:num w:numId="13" w16cid:durableId="2063601871">
    <w:abstractNumId w:val="11"/>
  </w:num>
  <w:num w:numId="14" w16cid:durableId="558782263">
    <w:abstractNumId w:val="3"/>
  </w:num>
  <w:num w:numId="15" w16cid:durableId="1111558457">
    <w:abstractNumId w:val="13"/>
  </w:num>
  <w:num w:numId="16" w16cid:durableId="1655066964">
    <w:abstractNumId w:val="8"/>
  </w:num>
  <w:num w:numId="17" w16cid:durableId="2136748426">
    <w:abstractNumId w:val="16"/>
  </w:num>
  <w:num w:numId="18" w16cid:durableId="94592138">
    <w:abstractNumId w:val="28"/>
  </w:num>
  <w:num w:numId="19" w16cid:durableId="1689670781">
    <w:abstractNumId w:val="26"/>
  </w:num>
  <w:num w:numId="20" w16cid:durableId="819810923">
    <w:abstractNumId w:val="19"/>
  </w:num>
  <w:num w:numId="21" w16cid:durableId="300812882">
    <w:abstractNumId w:val="18"/>
  </w:num>
  <w:num w:numId="22" w16cid:durableId="1142190719">
    <w:abstractNumId w:val="27"/>
  </w:num>
  <w:num w:numId="23" w16cid:durableId="754742662">
    <w:abstractNumId w:val="22"/>
  </w:num>
  <w:num w:numId="24" w16cid:durableId="1013259698">
    <w:abstractNumId w:val="23"/>
  </w:num>
  <w:num w:numId="25" w16cid:durableId="674039016">
    <w:abstractNumId w:val="7"/>
  </w:num>
  <w:num w:numId="26" w16cid:durableId="1288469565">
    <w:abstractNumId w:val="25"/>
  </w:num>
  <w:num w:numId="27" w16cid:durableId="702173458">
    <w:abstractNumId w:val="15"/>
  </w:num>
  <w:num w:numId="28" w16cid:durableId="1782256912">
    <w:abstractNumId w:val="4"/>
  </w:num>
  <w:num w:numId="29" w16cid:durableId="230846468">
    <w:abstractNumId w:val="29"/>
  </w:num>
  <w:num w:numId="30" w16cid:durableId="1732264870">
    <w:abstractNumId w:val="0"/>
  </w:num>
  <w:num w:numId="31" w16cid:durableId="140607515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61AB1"/>
    <w:rsid w:val="00072AAC"/>
    <w:rsid w:val="000A3679"/>
    <w:rsid w:val="000B5097"/>
    <w:rsid w:val="000C370E"/>
    <w:rsid w:val="000D7E73"/>
    <w:rsid w:val="000E29A5"/>
    <w:rsid w:val="00105A70"/>
    <w:rsid w:val="00106B5D"/>
    <w:rsid w:val="00117C55"/>
    <w:rsid w:val="00136C43"/>
    <w:rsid w:val="00141AD8"/>
    <w:rsid w:val="001A7103"/>
    <w:rsid w:val="001C189B"/>
    <w:rsid w:val="001D6E27"/>
    <w:rsid w:val="001F3AD7"/>
    <w:rsid w:val="00201E05"/>
    <w:rsid w:val="00204F42"/>
    <w:rsid w:val="00207AD4"/>
    <w:rsid w:val="0021345C"/>
    <w:rsid w:val="00232BF3"/>
    <w:rsid w:val="00235087"/>
    <w:rsid w:val="002424F7"/>
    <w:rsid w:val="00243FEA"/>
    <w:rsid w:val="0025129F"/>
    <w:rsid w:val="0025356E"/>
    <w:rsid w:val="002666C1"/>
    <w:rsid w:val="0028363D"/>
    <w:rsid w:val="002913B8"/>
    <w:rsid w:val="00291D17"/>
    <w:rsid w:val="00291FC0"/>
    <w:rsid w:val="00297632"/>
    <w:rsid w:val="002A0781"/>
    <w:rsid w:val="002A19E2"/>
    <w:rsid w:val="002A48E7"/>
    <w:rsid w:val="002A7242"/>
    <w:rsid w:val="002D1D79"/>
    <w:rsid w:val="002E2A46"/>
    <w:rsid w:val="002E3F36"/>
    <w:rsid w:val="002E65DE"/>
    <w:rsid w:val="002E7E49"/>
    <w:rsid w:val="0030035B"/>
    <w:rsid w:val="00303408"/>
    <w:rsid w:val="00303E83"/>
    <w:rsid w:val="00307CA3"/>
    <w:rsid w:val="003379FD"/>
    <w:rsid w:val="003457DF"/>
    <w:rsid w:val="00353B53"/>
    <w:rsid w:val="003625B2"/>
    <w:rsid w:val="00382FF0"/>
    <w:rsid w:val="0038695A"/>
    <w:rsid w:val="00396688"/>
    <w:rsid w:val="003C3E33"/>
    <w:rsid w:val="003E7CB5"/>
    <w:rsid w:val="003F0789"/>
    <w:rsid w:val="003F3947"/>
    <w:rsid w:val="0042572E"/>
    <w:rsid w:val="00427EC2"/>
    <w:rsid w:val="00430F3E"/>
    <w:rsid w:val="00433B7A"/>
    <w:rsid w:val="00445097"/>
    <w:rsid w:val="0045340D"/>
    <w:rsid w:val="00467513"/>
    <w:rsid w:val="00477A9C"/>
    <w:rsid w:val="004852F9"/>
    <w:rsid w:val="004A180D"/>
    <w:rsid w:val="004C1405"/>
    <w:rsid w:val="004C4832"/>
    <w:rsid w:val="004C63BE"/>
    <w:rsid w:val="004E4B27"/>
    <w:rsid w:val="005128F7"/>
    <w:rsid w:val="00516CA2"/>
    <w:rsid w:val="00520A87"/>
    <w:rsid w:val="00535031"/>
    <w:rsid w:val="00535F52"/>
    <w:rsid w:val="00540852"/>
    <w:rsid w:val="0055352C"/>
    <w:rsid w:val="00574B3D"/>
    <w:rsid w:val="00582C81"/>
    <w:rsid w:val="00591D12"/>
    <w:rsid w:val="005A2A59"/>
    <w:rsid w:val="005B1D5B"/>
    <w:rsid w:val="005D626A"/>
    <w:rsid w:val="005E436B"/>
    <w:rsid w:val="00612D2A"/>
    <w:rsid w:val="006137DC"/>
    <w:rsid w:val="00622720"/>
    <w:rsid w:val="0063700E"/>
    <w:rsid w:val="006412BE"/>
    <w:rsid w:val="00653D9E"/>
    <w:rsid w:val="0066592B"/>
    <w:rsid w:val="006678FB"/>
    <w:rsid w:val="00675685"/>
    <w:rsid w:val="00676354"/>
    <w:rsid w:val="00686BD1"/>
    <w:rsid w:val="00693905"/>
    <w:rsid w:val="00694990"/>
    <w:rsid w:val="00696D38"/>
    <w:rsid w:val="006A5BB6"/>
    <w:rsid w:val="006A657B"/>
    <w:rsid w:val="006B6B13"/>
    <w:rsid w:val="006C180C"/>
    <w:rsid w:val="006C48D7"/>
    <w:rsid w:val="006D57E5"/>
    <w:rsid w:val="006E5E6F"/>
    <w:rsid w:val="006E7FE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4D69"/>
    <w:rsid w:val="007D2A42"/>
    <w:rsid w:val="007E076E"/>
    <w:rsid w:val="007E0EA4"/>
    <w:rsid w:val="007E4355"/>
    <w:rsid w:val="007F6F78"/>
    <w:rsid w:val="008236FE"/>
    <w:rsid w:val="00830158"/>
    <w:rsid w:val="00830A4D"/>
    <w:rsid w:val="00852F53"/>
    <w:rsid w:val="008711DC"/>
    <w:rsid w:val="008A00DB"/>
    <w:rsid w:val="008A2F5F"/>
    <w:rsid w:val="008B6A2C"/>
    <w:rsid w:val="008C0CE1"/>
    <w:rsid w:val="008D5BDD"/>
    <w:rsid w:val="008D6143"/>
    <w:rsid w:val="00911781"/>
    <w:rsid w:val="00932078"/>
    <w:rsid w:val="0094662D"/>
    <w:rsid w:val="00953B91"/>
    <w:rsid w:val="0098232E"/>
    <w:rsid w:val="00982E8F"/>
    <w:rsid w:val="0099127D"/>
    <w:rsid w:val="009A2FBD"/>
    <w:rsid w:val="009B3712"/>
    <w:rsid w:val="009D2814"/>
    <w:rsid w:val="009E5609"/>
    <w:rsid w:val="009E7177"/>
    <w:rsid w:val="00A25294"/>
    <w:rsid w:val="00A2562F"/>
    <w:rsid w:val="00A27F11"/>
    <w:rsid w:val="00A32E19"/>
    <w:rsid w:val="00A41585"/>
    <w:rsid w:val="00A5245F"/>
    <w:rsid w:val="00A56F18"/>
    <w:rsid w:val="00A84CE5"/>
    <w:rsid w:val="00A8570D"/>
    <w:rsid w:val="00A91BF9"/>
    <w:rsid w:val="00A93B58"/>
    <w:rsid w:val="00AB0483"/>
    <w:rsid w:val="00AB1175"/>
    <w:rsid w:val="00AB1B29"/>
    <w:rsid w:val="00AC05AE"/>
    <w:rsid w:val="00AD1635"/>
    <w:rsid w:val="00AE1767"/>
    <w:rsid w:val="00AE73DA"/>
    <w:rsid w:val="00AE78C4"/>
    <w:rsid w:val="00AF06F7"/>
    <w:rsid w:val="00AF2DE9"/>
    <w:rsid w:val="00AF3921"/>
    <w:rsid w:val="00B057F5"/>
    <w:rsid w:val="00B06CE2"/>
    <w:rsid w:val="00B42765"/>
    <w:rsid w:val="00B46575"/>
    <w:rsid w:val="00B51007"/>
    <w:rsid w:val="00B5570F"/>
    <w:rsid w:val="00B6563A"/>
    <w:rsid w:val="00B81D96"/>
    <w:rsid w:val="00B9231A"/>
    <w:rsid w:val="00BA42F3"/>
    <w:rsid w:val="00BB1804"/>
    <w:rsid w:val="00BD221C"/>
    <w:rsid w:val="00BF00A4"/>
    <w:rsid w:val="00BF7BBD"/>
    <w:rsid w:val="00C02FC0"/>
    <w:rsid w:val="00C03A9D"/>
    <w:rsid w:val="00C071FF"/>
    <w:rsid w:val="00C52C3A"/>
    <w:rsid w:val="00C70217"/>
    <w:rsid w:val="00C72417"/>
    <w:rsid w:val="00C8632A"/>
    <w:rsid w:val="00C863FD"/>
    <w:rsid w:val="00C94611"/>
    <w:rsid w:val="00CA5C3E"/>
    <w:rsid w:val="00CB7CB6"/>
    <w:rsid w:val="00CC7B8F"/>
    <w:rsid w:val="00CD03A1"/>
    <w:rsid w:val="00CD60D4"/>
    <w:rsid w:val="00CF3EB3"/>
    <w:rsid w:val="00CF417C"/>
    <w:rsid w:val="00D005F0"/>
    <w:rsid w:val="00D06092"/>
    <w:rsid w:val="00D1637F"/>
    <w:rsid w:val="00D3582D"/>
    <w:rsid w:val="00D4324B"/>
    <w:rsid w:val="00D45C5A"/>
    <w:rsid w:val="00D60149"/>
    <w:rsid w:val="00D63897"/>
    <w:rsid w:val="00D64A5F"/>
    <w:rsid w:val="00D65573"/>
    <w:rsid w:val="00D875BE"/>
    <w:rsid w:val="00DA1EDB"/>
    <w:rsid w:val="00DD79FA"/>
    <w:rsid w:val="00DE153B"/>
    <w:rsid w:val="00DE1B86"/>
    <w:rsid w:val="00DF07AA"/>
    <w:rsid w:val="00DF50A9"/>
    <w:rsid w:val="00E016E9"/>
    <w:rsid w:val="00E055CB"/>
    <w:rsid w:val="00E33458"/>
    <w:rsid w:val="00E364E7"/>
    <w:rsid w:val="00E63F4C"/>
    <w:rsid w:val="00E758DE"/>
    <w:rsid w:val="00E86E84"/>
    <w:rsid w:val="00EA6526"/>
    <w:rsid w:val="00EA660D"/>
    <w:rsid w:val="00EB6B92"/>
    <w:rsid w:val="00F07FA8"/>
    <w:rsid w:val="00F12515"/>
    <w:rsid w:val="00F13059"/>
    <w:rsid w:val="00F365FB"/>
    <w:rsid w:val="00F37650"/>
    <w:rsid w:val="00F418A4"/>
    <w:rsid w:val="00F469A6"/>
    <w:rsid w:val="00F53FB3"/>
    <w:rsid w:val="00F5779E"/>
    <w:rsid w:val="00F646F5"/>
    <w:rsid w:val="00F85572"/>
    <w:rsid w:val="00F942A0"/>
    <w:rsid w:val="00FA430F"/>
    <w:rsid w:val="00FC7BF2"/>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C189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semiHidden/>
    <w:unhideWhenUsed/>
    <w:qFormat/>
    <w:rsid w:val="001C189B"/>
    <w:pPr>
      <w:keepNext/>
      <w:spacing w:before="200" w:after="0" w:line="240" w:lineRule="auto"/>
      <w:ind w:left="0"/>
      <w:jc w:val="left"/>
      <w:outlineLvl w:val="2"/>
    </w:pPr>
    <w:rPr>
      <w:rFonts w:ascii="Cambria" w:eastAsia="Calibri" w:hAnsi="Cambria" w:cs="Times New Roman"/>
      <w:b/>
      <w:bCs/>
      <w:color w:val="4F81BD"/>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 w:type="character" w:customStyle="1" w:styleId="Heading3Char">
    <w:name w:val="Heading 3 Char"/>
    <w:basedOn w:val="DefaultParagraphFont"/>
    <w:link w:val="Heading3"/>
    <w:uiPriority w:val="9"/>
    <w:semiHidden/>
    <w:rsid w:val="001C189B"/>
    <w:rPr>
      <w:rFonts w:ascii="Cambria" w:eastAsia="Calibri" w:hAnsi="Cambria" w:cs="Times New Roman"/>
      <w:b/>
      <w:bCs/>
      <w:color w:val="4F81BD"/>
      <w:lang w:val="en-AU" w:eastAsia="en-AU"/>
    </w:rPr>
  </w:style>
  <w:style w:type="character" w:customStyle="1" w:styleId="Heading1Char">
    <w:name w:val="Heading 1 Char"/>
    <w:basedOn w:val="DefaultParagraphFont"/>
    <w:link w:val="Heading1"/>
    <w:uiPriority w:val="9"/>
    <w:rsid w:val="001C189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link w:val="TOCHeadingChar"/>
    <w:uiPriority w:val="39"/>
    <w:unhideWhenUsed/>
    <w:qFormat/>
    <w:rsid w:val="001C189B"/>
    <w:pPr>
      <w:spacing w:line="259" w:lineRule="auto"/>
      <w:ind w:left="0"/>
      <w:jc w:val="left"/>
      <w:outlineLvl w:val="9"/>
    </w:pPr>
    <w:rPr>
      <w:rFonts w:ascii="Calibri Light" w:eastAsia="Times New Roman" w:hAnsi="Calibri Light" w:cs="Times New Roman"/>
      <w:color w:val="2E74B5"/>
    </w:rPr>
  </w:style>
  <w:style w:type="character" w:customStyle="1" w:styleId="TOCHeadingChar">
    <w:name w:val="TOC Heading Char"/>
    <w:link w:val="TOCHeading"/>
    <w:uiPriority w:val="39"/>
    <w:rsid w:val="001C189B"/>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TotalTime>
  <Pages>3</Pages>
  <Words>986</Words>
  <Characters>3613</Characters>
  <Application>Microsoft Office Word</Application>
  <DocSecurity>0</DocSecurity>
  <Lines>82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3</cp:revision>
  <cp:lastPrinted>2017-11-20T23:04:00Z</cp:lastPrinted>
  <dcterms:created xsi:type="dcterms:W3CDTF">2025-12-17T08:27:00Z</dcterms:created>
  <dcterms:modified xsi:type="dcterms:W3CDTF">2025-12-17T08:28:00Z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