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5C8905C6" w:rsidR="008D5BDD" w:rsidRPr="00061AB1" w:rsidRDefault="008D5BDD" w:rsidP="00B06CE2">
      <w:pPr>
        <w:pStyle w:val="wordsection1"/>
        <w:spacing w:before="0" w:beforeAutospacing="0" w:after="0" w:afterAutospacing="0" w:line="324" w:lineRule="auto"/>
        <w:jc w:val="center"/>
        <w:rPr>
          <w:b/>
          <w:sz w:val="26"/>
          <w:szCs w:val="26"/>
        </w:rPr>
      </w:pPr>
      <w:bookmarkStart w:id="0" w:name="_Toc495564255"/>
      <w:r w:rsidRPr="00061AB1">
        <w:rPr>
          <w:b/>
          <w:sz w:val="26"/>
          <w:szCs w:val="26"/>
        </w:rPr>
        <w:t xml:space="preserve">BẢN </w:t>
      </w:r>
      <w:r w:rsidR="00675685" w:rsidRPr="00061AB1">
        <w:rPr>
          <w:b/>
          <w:sz w:val="26"/>
          <w:szCs w:val="26"/>
        </w:rPr>
        <w:t>MÔ TẢ</w:t>
      </w:r>
      <w:r w:rsidRPr="00061AB1">
        <w:rPr>
          <w:b/>
          <w:sz w:val="26"/>
          <w:szCs w:val="26"/>
        </w:rPr>
        <w:t xml:space="preserve"> CÔNG VIỆC</w:t>
      </w:r>
      <w:r w:rsidR="00117C55">
        <w:rPr>
          <w:b/>
          <w:sz w:val="26"/>
          <w:szCs w:val="26"/>
        </w:rPr>
        <w:t xml:space="preserve"> VÀ YÊU CẦU TUYỂN DỤNG</w:t>
      </w:r>
    </w:p>
    <w:bookmarkEnd w:id="0"/>
    <w:p w14:paraId="54F6D15C" w14:textId="77777777" w:rsidR="00117C55" w:rsidRDefault="00117C55" w:rsidP="00B06CE2">
      <w:pPr>
        <w:pStyle w:val="wordsection1"/>
        <w:spacing w:before="0" w:beforeAutospacing="0" w:after="0" w:afterAutospacing="0" w:line="324" w:lineRule="auto"/>
        <w:jc w:val="both"/>
        <w:rPr>
          <w:sz w:val="26"/>
          <w:szCs w:val="26"/>
        </w:rPr>
      </w:pPr>
    </w:p>
    <w:p w14:paraId="7BF7956A" w14:textId="14D3EC75" w:rsidR="00061AB1" w:rsidRPr="00C071FF" w:rsidRDefault="00DF07AA" w:rsidP="00B06CE2">
      <w:pPr>
        <w:pStyle w:val="wordsection1"/>
        <w:spacing w:before="0" w:beforeAutospacing="0" w:after="0" w:afterAutospacing="0" w:line="324" w:lineRule="auto"/>
        <w:jc w:val="both"/>
        <w:rPr>
          <w:b/>
          <w:bCs/>
          <w:sz w:val="26"/>
          <w:szCs w:val="26"/>
        </w:rPr>
      </w:pPr>
      <w:r w:rsidRPr="00C071FF">
        <w:rPr>
          <w:b/>
          <w:bCs/>
          <w:sz w:val="26"/>
          <w:szCs w:val="26"/>
        </w:rPr>
        <w:t xml:space="preserve">Vị trí công việc: </w:t>
      </w:r>
      <w:r w:rsidR="00117C55">
        <w:rPr>
          <w:sz w:val="26"/>
          <w:szCs w:val="26"/>
        </w:rPr>
        <w:t xml:space="preserve">Chuyên viên </w:t>
      </w:r>
      <w:r w:rsidR="00BA6077">
        <w:rPr>
          <w:sz w:val="26"/>
          <w:szCs w:val="26"/>
        </w:rPr>
        <w:t>(Kỹ sư) Dữ liệu</w:t>
      </w:r>
      <w:r w:rsidRPr="00C071FF">
        <w:rPr>
          <w:b/>
          <w:bCs/>
          <w:sz w:val="26"/>
          <w:szCs w:val="26"/>
        </w:rPr>
        <w:t xml:space="preserve"> </w:t>
      </w:r>
    </w:p>
    <w:p w14:paraId="5DEF3F2C" w14:textId="1A449DE3" w:rsidR="00DF07AA" w:rsidRDefault="00DF07AA" w:rsidP="00B06CE2">
      <w:pPr>
        <w:pStyle w:val="wordsection1"/>
        <w:spacing w:before="0" w:beforeAutospacing="0" w:after="0" w:afterAutospacing="0" w:line="324" w:lineRule="auto"/>
        <w:jc w:val="both"/>
        <w:rPr>
          <w:sz w:val="26"/>
          <w:szCs w:val="26"/>
        </w:rPr>
      </w:pPr>
      <w:r w:rsidRPr="00C071FF">
        <w:rPr>
          <w:b/>
          <w:bCs/>
          <w:sz w:val="26"/>
          <w:szCs w:val="26"/>
        </w:rPr>
        <w:t xml:space="preserve">Ngạch chức danh: </w:t>
      </w:r>
      <w:r w:rsidRPr="009E7177">
        <w:rPr>
          <w:sz w:val="26"/>
          <w:szCs w:val="26"/>
        </w:rPr>
        <w:t>Chuyên viên 3</w:t>
      </w:r>
    </w:p>
    <w:p w14:paraId="3B54A6AC" w14:textId="1A14B194" w:rsidR="00DF07AA" w:rsidRPr="00C071FF" w:rsidRDefault="00DF07AA" w:rsidP="00B06CE2">
      <w:pPr>
        <w:pStyle w:val="wordsection1"/>
        <w:spacing w:before="0" w:beforeAutospacing="0" w:after="0" w:afterAutospacing="0" w:line="324" w:lineRule="auto"/>
        <w:jc w:val="both"/>
        <w:rPr>
          <w:b/>
          <w:bCs/>
          <w:sz w:val="26"/>
          <w:szCs w:val="26"/>
        </w:rPr>
      </w:pPr>
      <w:r w:rsidRPr="00C071FF">
        <w:rPr>
          <w:b/>
          <w:bCs/>
          <w:sz w:val="26"/>
          <w:szCs w:val="26"/>
        </w:rPr>
        <w:t xml:space="preserve">Đơn vị công tác: </w:t>
      </w:r>
      <w:r w:rsidRPr="009E7177">
        <w:rPr>
          <w:sz w:val="26"/>
          <w:szCs w:val="26"/>
        </w:rPr>
        <w:t>Phòng Giải pháp công nghệ thông tin</w:t>
      </w:r>
      <w:r w:rsidR="00117C55">
        <w:rPr>
          <w:sz w:val="26"/>
          <w:szCs w:val="26"/>
        </w:rPr>
        <w:t>/</w:t>
      </w:r>
      <w:r w:rsidR="009E7177" w:rsidRPr="009E7177">
        <w:rPr>
          <w:sz w:val="26"/>
          <w:szCs w:val="26"/>
        </w:rPr>
        <w:t xml:space="preserve"> </w:t>
      </w:r>
      <w:r w:rsidRPr="009E7177">
        <w:rPr>
          <w:sz w:val="26"/>
          <w:szCs w:val="26"/>
        </w:rPr>
        <w:t>Khối Kỹ thuật</w:t>
      </w:r>
    </w:p>
    <w:p w14:paraId="398AF0F2" w14:textId="77777777" w:rsidR="00DF07AA" w:rsidRPr="009E7177" w:rsidRDefault="00DF07AA" w:rsidP="00B06CE2">
      <w:pPr>
        <w:pStyle w:val="wordsection1"/>
        <w:spacing w:before="0" w:beforeAutospacing="0" w:after="0" w:afterAutospacing="0" w:line="324" w:lineRule="auto"/>
        <w:jc w:val="both"/>
        <w:rPr>
          <w:sz w:val="26"/>
          <w:szCs w:val="26"/>
        </w:rPr>
      </w:pPr>
      <w:r w:rsidRPr="00C071FF">
        <w:rPr>
          <w:b/>
          <w:bCs/>
          <w:sz w:val="26"/>
          <w:szCs w:val="26"/>
        </w:rPr>
        <w:t xml:space="preserve">Địa điểm làm việc: </w:t>
      </w:r>
      <w:r w:rsidRPr="009E7177">
        <w:rPr>
          <w:sz w:val="26"/>
          <w:szCs w:val="26"/>
        </w:rPr>
        <w:t>Tầng 2-17-18, Tòa nhà Pacific Place, 83B Lý Thường Kiệt, Hà Nội</w:t>
      </w:r>
    </w:p>
    <w:p w14:paraId="224A534D" w14:textId="77777777" w:rsidR="00DF07AA" w:rsidRPr="00061AB1" w:rsidRDefault="00DF07AA" w:rsidP="00B06CE2">
      <w:pPr>
        <w:pStyle w:val="wordsection1"/>
        <w:spacing w:before="0" w:beforeAutospacing="0" w:after="0" w:afterAutospacing="0" w:line="324" w:lineRule="auto"/>
        <w:jc w:val="both"/>
        <w:rPr>
          <w:sz w:val="26"/>
          <w:szCs w:val="26"/>
        </w:rPr>
      </w:pPr>
      <w:r w:rsidRPr="00061AB1">
        <w:rPr>
          <w:b/>
          <w:bCs/>
          <w:sz w:val="26"/>
          <w:szCs w:val="26"/>
          <w:u w:val="single"/>
          <w:lang w:val="en-AU"/>
        </w:rPr>
        <w:t>Mô tả công việc:</w:t>
      </w:r>
    </w:p>
    <w:p w14:paraId="23532B14" w14:textId="6A6FDBDF" w:rsidR="00BA6077" w:rsidRPr="00BA6077" w:rsidRDefault="00BA607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BA6077">
        <w:rPr>
          <w:sz w:val="26"/>
          <w:szCs w:val="26"/>
          <w:lang w:val="en-AU"/>
        </w:rPr>
        <w:t>Nghiên cứu, đề xuất các giải pháp, hạ tầng, công nghệ, chu trình tiếp nhận, xử lý và khai thác dữ liệu (phân loại, thu thập, chuẩn hóa, làm sạch, làm giàu, phân tích, trực quan hóa) và tham gia xây dựng các quy trình, quy định, văn bản tài liệu liên quan đến dữ liệu của Công ty.</w:t>
      </w:r>
    </w:p>
    <w:p w14:paraId="48A85377" w14:textId="6243B88A" w:rsidR="00BA6077" w:rsidRPr="00BA6077" w:rsidRDefault="00BA607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BA6077">
        <w:rPr>
          <w:sz w:val="26"/>
          <w:szCs w:val="26"/>
          <w:lang w:val="en-AU"/>
        </w:rPr>
        <w:t>Phân loại, thu thập và chuẩn hóa:</w:t>
      </w:r>
    </w:p>
    <w:p w14:paraId="7C96D4B8" w14:textId="668B0A47" w:rsidR="00BA6077" w:rsidRPr="00BA6077" w:rsidRDefault="00BA6077" w:rsidP="00BA6077">
      <w:pPr>
        <w:pStyle w:val="wordsection1"/>
        <w:numPr>
          <w:ilvl w:val="1"/>
          <w:numId w:val="30"/>
        </w:numPr>
        <w:spacing w:before="0" w:beforeAutospacing="0" w:after="0" w:afterAutospacing="0" w:line="324" w:lineRule="auto"/>
        <w:ind w:left="993" w:hanging="284"/>
        <w:jc w:val="both"/>
        <w:rPr>
          <w:sz w:val="26"/>
          <w:szCs w:val="26"/>
          <w:lang w:val="en-AU"/>
        </w:rPr>
      </w:pPr>
      <w:r w:rsidRPr="00BA6077">
        <w:rPr>
          <w:sz w:val="26"/>
          <w:szCs w:val="26"/>
          <w:lang w:val="en-AU"/>
        </w:rPr>
        <w:t>Xây dựng và duy trì cập nhật từ điển dữ liệu (Data dictionary) cho toàn bộ dữ liệu của Công ty.</w:t>
      </w:r>
    </w:p>
    <w:p w14:paraId="416B848A" w14:textId="224A1FA3" w:rsidR="00BA6077" w:rsidRPr="00BA6077" w:rsidRDefault="00BA6077" w:rsidP="00BA6077">
      <w:pPr>
        <w:pStyle w:val="wordsection1"/>
        <w:numPr>
          <w:ilvl w:val="1"/>
          <w:numId w:val="30"/>
        </w:numPr>
        <w:spacing w:before="0" w:beforeAutospacing="0" w:after="0" w:afterAutospacing="0" w:line="324" w:lineRule="auto"/>
        <w:ind w:left="993" w:hanging="284"/>
        <w:jc w:val="both"/>
        <w:rPr>
          <w:sz w:val="26"/>
          <w:szCs w:val="26"/>
          <w:lang w:val="en-AU"/>
        </w:rPr>
      </w:pPr>
      <w:r w:rsidRPr="00BA6077">
        <w:rPr>
          <w:sz w:val="26"/>
          <w:szCs w:val="26"/>
          <w:lang w:val="en-AU"/>
        </w:rPr>
        <w:t>Thực hiện phân loại, xây dựng chu trình tiếp nhận dữ liệu (data ingestion) phù hợp với từng loại/kiểu dữ liệu và nguồn dữ liệu trong từ điển dữ liệu.</w:t>
      </w:r>
    </w:p>
    <w:p w14:paraId="54C878F9" w14:textId="43D4C84E" w:rsidR="00BA6077" w:rsidRPr="00BA6077" w:rsidRDefault="00BA6077" w:rsidP="00BA6077">
      <w:pPr>
        <w:pStyle w:val="wordsection1"/>
        <w:numPr>
          <w:ilvl w:val="1"/>
          <w:numId w:val="30"/>
        </w:numPr>
        <w:spacing w:before="0" w:beforeAutospacing="0" w:after="0" w:afterAutospacing="0" w:line="324" w:lineRule="auto"/>
        <w:ind w:left="993" w:hanging="284"/>
        <w:jc w:val="both"/>
        <w:rPr>
          <w:sz w:val="26"/>
          <w:szCs w:val="26"/>
          <w:lang w:val="en-AU"/>
        </w:rPr>
      </w:pPr>
      <w:r w:rsidRPr="00BA6077">
        <w:rPr>
          <w:sz w:val="26"/>
          <w:szCs w:val="26"/>
          <w:lang w:val="en-AU"/>
        </w:rPr>
        <w:t xml:space="preserve">Đầu mối chuẩn hóa, lưu trữ, xử lý dữ liệu lưu trữ trên hệ thống quản lý dữ liệu tập trung phù hợp với các quy trình, quy định, tiêu chuẩn quản lý dữ liệu/thông tin của Công ty. </w:t>
      </w:r>
    </w:p>
    <w:p w14:paraId="29D5D64E" w14:textId="01CC06D6" w:rsidR="00BA6077" w:rsidRPr="00BA6077" w:rsidRDefault="00BA607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BA6077">
        <w:rPr>
          <w:sz w:val="26"/>
          <w:szCs w:val="26"/>
          <w:lang w:val="en-AU"/>
        </w:rPr>
        <w:t>Tích hợp hệ thống dữ liệu:</w:t>
      </w:r>
    </w:p>
    <w:p w14:paraId="0B8B2CC1" w14:textId="1EBCB67E" w:rsidR="00BA6077" w:rsidRPr="00BA6077" w:rsidRDefault="00BA6077" w:rsidP="008C71D5">
      <w:pPr>
        <w:pStyle w:val="wordsection1"/>
        <w:numPr>
          <w:ilvl w:val="1"/>
          <w:numId w:val="30"/>
        </w:numPr>
        <w:spacing w:before="0" w:beforeAutospacing="0" w:after="0" w:afterAutospacing="0" w:line="324" w:lineRule="auto"/>
        <w:ind w:left="993" w:hanging="284"/>
        <w:jc w:val="both"/>
        <w:rPr>
          <w:sz w:val="26"/>
          <w:szCs w:val="26"/>
          <w:lang w:val="en-AU"/>
        </w:rPr>
      </w:pPr>
      <w:r w:rsidRPr="00BA6077">
        <w:rPr>
          <w:sz w:val="26"/>
          <w:szCs w:val="26"/>
          <w:lang w:val="en-AU"/>
        </w:rPr>
        <w:t>Đảm bảo khả năng kết nối liền mạch giữa hệ thống quản lý dữ liệu tập trung (Big Data, Splunk) với các hệ thống quản lý/phát sinh dữ liệu liên quan để dữ liệu luôn được cập nhật đầy đủ và chính xác.</w:t>
      </w:r>
    </w:p>
    <w:p w14:paraId="7540A75A" w14:textId="11C6B545" w:rsidR="00BA6077" w:rsidRPr="00BA6077" w:rsidRDefault="00BA6077" w:rsidP="008C71D5">
      <w:pPr>
        <w:pStyle w:val="wordsection1"/>
        <w:numPr>
          <w:ilvl w:val="1"/>
          <w:numId w:val="30"/>
        </w:numPr>
        <w:spacing w:before="0" w:beforeAutospacing="0" w:after="0" w:afterAutospacing="0" w:line="324" w:lineRule="auto"/>
        <w:ind w:left="993" w:hanging="284"/>
        <w:jc w:val="both"/>
        <w:rPr>
          <w:sz w:val="26"/>
          <w:szCs w:val="26"/>
          <w:lang w:val="en-AU"/>
        </w:rPr>
      </w:pPr>
      <w:r w:rsidRPr="00BA6077">
        <w:rPr>
          <w:sz w:val="26"/>
          <w:szCs w:val="26"/>
          <w:lang w:val="en-AU"/>
        </w:rPr>
        <w:t>Đầu mối qQuản lý kết nối và phân quyền phù hợp theo quy định, cho phép các hệ thống khai thác dữ liệu có thể truy cập vào hệ thống quản lý dữ liệu tập trung (Big Data, Splunk) nhằm phục vụ các công tác quản trị nội bộ, phân tích dữ liệu kinh doanh</w:t>
      </w:r>
      <w:proofErr w:type="gramStart"/>
      <w:r w:rsidRPr="00BA6077">
        <w:rPr>
          <w:sz w:val="26"/>
          <w:szCs w:val="26"/>
          <w:lang w:val="en-AU"/>
        </w:rPr>
        <w:t>, .</w:t>
      </w:r>
      <w:proofErr w:type="gramEnd"/>
      <w:r w:rsidRPr="00BA6077">
        <w:rPr>
          <w:sz w:val="26"/>
          <w:szCs w:val="26"/>
          <w:lang w:val="en-AU"/>
        </w:rPr>
        <w:t>v.v.</w:t>
      </w:r>
    </w:p>
    <w:p w14:paraId="4C610D39" w14:textId="71FF7744" w:rsidR="00BA6077" w:rsidRPr="00BA6077" w:rsidRDefault="00BA607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BA6077">
        <w:rPr>
          <w:sz w:val="26"/>
          <w:szCs w:val="26"/>
          <w:lang w:val="en-AU"/>
        </w:rPr>
        <w:t>Phân tích dữ liệu:</w:t>
      </w:r>
    </w:p>
    <w:p w14:paraId="42452257" w14:textId="413466BD" w:rsidR="00BA6077" w:rsidRPr="00BA6077" w:rsidRDefault="00BA6077" w:rsidP="008C71D5">
      <w:pPr>
        <w:pStyle w:val="wordsection1"/>
        <w:numPr>
          <w:ilvl w:val="1"/>
          <w:numId w:val="30"/>
        </w:numPr>
        <w:spacing w:before="0" w:beforeAutospacing="0" w:after="0" w:afterAutospacing="0" w:line="324" w:lineRule="auto"/>
        <w:ind w:left="993" w:hanging="284"/>
        <w:jc w:val="both"/>
        <w:rPr>
          <w:sz w:val="26"/>
          <w:szCs w:val="26"/>
          <w:lang w:val="en-AU"/>
        </w:rPr>
      </w:pPr>
      <w:r w:rsidRPr="00BA6077">
        <w:rPr>
          <w:sz w:val="26"/>
          <w:szCs w:val="26"/>
          <w:lang w:val="en-AU"/>
        </w:rPr>
        <w:t xml:space="preserve">Quản lý hệ thống khai thác/phân tích dữ liệu để đưa ra các báo cáo, thống kê, dự báo liên quan đến hoạt động nội bộ, kinh doanh và các nhu cầu phân tích khác của Công ty dựa trên nguồn dữ liệu tập trung. </w:t>
      </w:r>
    </w:p>
    <w:p w14:paraId="71434D40" w14:textId="4E8715E9" w:rsidR="00BA6077" w:rsidRPr="00BA6077" w:rsidRDefault="00BA6077" w:rsidP="008C71D5">
      <w:pPr>
        <w:pStyle w:val="wordsection1"/>
        <w:numPr>
          <w:ilvl w:val="1"/>
          <w:numId w:val="30"/>
        </w:numPr>
        <w:spacing w:before="0" w:beforeAutospacing="0" w:after="0" w:afterAutospacing="0" w:line="324" w:lineRule="auto"/>
        <w:ind w:left="993" w:hanging="284"/>
        <w:jc w:val="both"/>
        <w:rPr>
          <w:sz w:val="26"/>
          <w:szCs w:val="26"/>
          <w:lang w:val="en-AU"/>
        </w:rPr>
      </w:pPr>
      <w:r w:rsidRPr="00BA6077">
        <w:rPr>
          <w:sz w:val="26"/>
          <w:szCs w:val="26"/>
          <w:lang w:val="en-AU"/>
        </w:rPr>
        <w:t xml:space="preserve">Thực hiện hoặc </w:t>
      </w:r>
      <w:r w:rsidR="008C71D5">
        <w:rPr>
          <w:sz w:val="26"/>
          <w:szCs w:val="26"/>
          <w:lang w:val="en-AU"/>
        </w:rPr>
        <w:t>d</w:t>
      </w:r>
      <w:r w:rsidRPr="00BA6077">
        <w:rPr>
          <w:sz w:val="26"/>
          <w:szCs w:val="26"/>
          <w:lang w:val="en-AU"/>
        </w:rPr>
        <w:t>ầu mối phối hợp với các đơn vị cung cấp/chuyên gia nhằm thực hiện phân tích dữ liệu theo yêu cầu từ các phòng/khối trong Công ty.</w:t>
      </w:r>
    </w:p>
    <w:p w14:paraId="3DF794CC" w14:textId="7424439F" w:rsidR="00BA6077" w:rsidRPr="00BA6077" w:rsidRDefault="00BA607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BA6077">
        <w:rPr>
          <w:sz w:val="26"/>
          <w:szCs w:val="26"/>
          <w:lang w:val="en-AU"/>
        </w:rPr>
        <w:t xml:space="preserve"> Trực quan hóa dữ liệu:</w:t>
      </w:r>
    </w:p>
    <w:p w14:paraId="5E143C63" w14:textId="32C0A4A7" w:rsidR="00BA6077" w:rsidRPr="00BA6077" w:rsidRDefault="00BA6077" w:rsidP="008C71D5">
      <w:pPr>
        <w:pStyle w:val="wordsection1"/>
        <w:numPr>
          <w:ilvl w:val="1"/>
          <w:numId w:val="30"/>
        </w:numPr>
        <w:spacing w:before="0" w:beforeAutospacing="0" w:after="0" w:afterAutospacing="0" w:line="324" w:lineRule="auto"/>
        <w:ind w:left="993" w:hanging="284"/>
        <w:jc w:val="both"/>
        <w:rPr>
          <w:sz w:val="26"/>
          <w:szCs w:val="26"/>
          <w:lang w:val="en-AU"/>
        </w:rPr>
      </w:pPr>
      <w:r w:rsidRPr="00BA6077">
        <w:rPr>
          <w:sz w:val="26"/>
          <w:szCs w:val="26"/>
          <w:lang w:val="en-AU"/>
        </w:rPr>
        <w:lastRenderedPageBreak/>
        <w:t>Đề xuất, xây dựng các bản mẫu (template) báo cáo thống kê hỗ trợ công việc tạo lập báo cáo nhanh của các phòng/khối trong Công ty.</w:t>
      </w:r>
    </w:p>
    <w:p w14:paraId="0FFEAD88" w14:textId="7DF78C7E" w:rsidR="00061AB1" w:rsidRPr="00BA6077" w:rsidRDefault="00BA6077" w:rsidP="008C71D5">
      <w:pPr>
        <w:pStyle w:val="wordsection1"/>
        <w:numPr>
          <w:ilvl w:val="1"/>
          <w:numId w:val="30"/>
        </w:numPr>
        <w:spacing w:before="0" w:beforeAutospacing="0" w:after="0" w:afterAutospacing="0" w:line="324" w:lineRule="auto"/>
        <w:ind w:left="993" w:hanging="284"/>
        <w:jc w:val="both"/>
        <w:rPr>
          <w:sz w:val="26"/>
          <w:szCs w:val="26"/>
          <w:lang w:val="en-AU"/>
        </w:rPr>
      </w:pPr>
      <w:r w:rsidRPr="00BA6077">
        <w:rPr>
          <w:sz w:val="26"/>
          <w:szCs w:val="26"/>
          <w:lang w:val="en-AU"/>
        </w:rPr>
        <w:t xml:space="preserve">Cung cấp bảng biểu, biểu đồ, dashboard trực quan hiển thị thông tin báo cáo, thống kê dựa trên dữ liệu tập trung phục vụ nhu cầu nội bộ Phòng/Khối/Công </w:t>
      </w:r>
      <w:proofErr w:type="gramStart"/>
      <w:r w:rsidRPr="00BA6077">
        <w:rPr>
          <w:sz w:val="26"/>
          <w:szCs w:val="26"/>
          <w:lang w:val="en-AU"/>
        </w:rPr>
        <w:t>ty</w:t>
      </w:r>
      <w:r w:rsidR="00291D17" w:rsidRPr="00BA6077">
        <w:rPr>
          <w:sz w:val="26"/>
          <w:szCs w:val="26"/>
          <w:lang w:val="en-AU"/>
        </w:rPr>
        <w:t>;</w:t>
      </w:r>
      <w:proofErr w:type="gramEnd"/>
    </w:p>
    <w:p w14:paraId="5983BF21" w14:textId="6C97A864" w:rsidR="00693905" w:rsidRPr="00061AB1" w:rsidRDefault="00693905"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061AB1">
        <w:rPr>
          <w:sz w:val="26"/>
          <w:szCs w:val="26"/>
          <w:lang w:val="en-AU"/>
        </w:rPr>
        <w:t>Thực hiện các công việc khác theo phân công</w:t>
      </w:r>
      <w:r w:rsidR="00686BD1" w:rsidRPr="00061AB1">
        <w:rPr>
          <w:sz w:val="26"/>
          <w:szCs w:val="26"/>
          <w:lang w:val="en-AU"/>
        </w:rPr>
        <w:t>.</w:t>
      </w:r>
    </w:p>
    <w:p w14:paraId="3DA888EC" w14:textId="75C323B3" w:rsidR="00A5245F" w:rsidRPr="00061AB1" w:rsidRDefault="0066592B" w:rsidP="00B06CE2">
      <w:pPr>
        <w:pStyle w:val="wordsection1"/>
        <w:spacing w:before="0" w:beforeAutospacing="0" w:after="0" w:afterAutospacing="0" w:line="324" w:lineRule="auto"/>
        <w:jc w:val="both"/>
        <w:rPr>
          <w:sz w:val="26"/>
          <w:szCs w:val="26"/>
        </w:rPr>
      </w:pPr>
      <w:r w:rsidRPr="00061AB1">
        <w:rPr>
          <w:b/>
          <w:bCs/>
          <w:sz w:val="26"/>
          <w:szCs w:val="26"/>
          <w:u w:val="single"/>
          <w:lang w:val="en-AU"/>
        </w:rPr>
        <w:t>Yêu cầu:</w:t>
      </w:r>
      <w:r w:rsidRPr="00061AB1">
        <w:rPr>
          <w:b/>
          <w:bCs/>
          <w:sz w:val="26"/>
          <w:szCs w:val="26"/>
          <w:lang w:val="en-AU"/>
        </w:rPr>
        <w:t xml:space="preserve"> </w:t>
      </w:r>
    </w:p>
    <w:p w14:paraId="64639468" w14:textId="77777777" w:rsidR="0066592B" w:rsidRPr="00061AB1" w:rsidRDefault="0066592B" w:rsidP="00B06CE2">
      <w:pPr>
        <w:pStyle w:val="wordsection1"/>
        <w:numPr>
          <w:ilvl w:val="0"/>
          <w:numId w:val="25"/>
        </w:numPr>
        <w:spacing w:before="0" w:beforeAutospacing="0" w:after="0" w:afterAutospacing="0" w:line="324" w:lineRule="auto"/>
        <w:ind w:left="360"/>
        <w:jc w:val="both"/>
        <w:rPr>
          <w:sz w:val="26"/>
          <w:szCs w:val="26"/>
          <w:lang w:val="en-AU"/>
        </w:rPr>
      </w:pPr>
      <w:r w:rsidRPr="00061AB1">
        <w:rPr>
          <w:b/>
          <w:bCs/>
          <w:sz w:val="26"/>
          <w:szCs w:val="26"/>
          <w:lang w:val="en-AU"/>
        </w:rPr>
        <w:t>Trình độ học vấn:</w:t>
      </w:r>
      <w:r w:rsidRPr="00061AB1">
        <w:rPr>
          <w:sz w:val="26"/>
          <w:szCs w:val="26"/>
          <w:lang w:val="en-AU"/>
        </w:rPr>
        <w:t xml:space="preserve"> </w:t>
      </w:r>
    </w:p>
    <w:p w14:paraId="6165F9C6" w14:textId="77777777" w:rsidR="00471ED6" w:rsidRPr="004B1C58" w:rsidRDefault="00471ED6"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Tốt nghiệp cao đẳng (hoặc tương đương) trở lên và/hoặc có chứng chỉ nghề trong lĩnh vực điện tử viễn thông, công nghệ thông tin (có bao gồm tin học tài chính kế toán, công nghệ tài chính, toán tin ứng dụng, hệ thống thông tin quản lý hoặc tương tự).</w:t>
      </w:r>
    </w:p>
    <w:p w14:paraId="202C1B5D" w14:textId="43F20CF5" w:rsidR="00471ED6" w:rsidRPr="004B1C58" w:rsidRDefault="00471ED6"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Tốt nghiệp đại học trở lên có chuyên ngành phù hợp thuộc một trong các ngành: quản trị, kinh tế, tài chính ngân hàng.</w:t>
      </w:r>
    </w:p>
    <w:p w14:paraId="72A2072F" w14:textId="77777777" w:rsidR="0066592B" w:rsidRPr="00061AB1" w:rsidRDefault="0066592B" w:rsidP="00B06CE2">
      <w:pPr>
        <w:pStyle w:val="wordsection1"/>
        <w:numPr>
          <w:ilvl w:val="0"/>
          <w:numId w:val="25"/>
        </w:numPr>
        <w:spacing w:before="0" w:beforeAutospacing="0" w:after="0" w:afterAutospacing="0" w:line="324" w:lineRule="auto"/>
        <w:ind w:left="360"/>
        <w:jc w:val="both"/>
        <w:rPr>
          <w:sz w:val="26"/>
          <w:szCs w:val="26"/>
          <w:lang w:val="en-AU"/>
        </w:rPr>
      </w:pPr>
      <w:r w:rsidRPr="00061AB1">
        <w:rPr>
          <w:b/>
          <w:bCs/>
          <w:sz w:val="26"/>
          <w:szCs w:val="26"/>
          <w:lang w:val="en-AU"/>
        </w:rPr>
        <w:t>Kinh nghiệm:</w:t>
      </w:r>
      <w:r w:rsidRPr="00061AB1">
        <w:rPr>
          <w:sz w:val="26"/>
          <w:szCs w:val="26"/>
          <w:lang w:val="en-AU"/>
        </w:rPr>
        <w:t xml:space="preserve">  </w:t>
      </w:r>
    </w:p>
    <w:p w14:paraId="0060E137" w14:textId="628C39BA" w:rsidR="00FB13EC" w:rsidRPr="004B1C58" w:rsidRDefault="00FB13EC"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Có tối thiểu 03 năm kinh nghiệm làm việc với vai trò phân tích dữ liệu hoặc/và quản trị/vận hành các hệ thống dữ liệu, dữ liệu lớn (Big Data)</w:t>
      </w:r>
      <w:proofErr w:type="gramStart"/>
      <w:r w:rsidRPr="004B1C58">
        <w:rPr>
          <w:sz w:val="26"/>
          <w:szCs w:val="26"/>
          <w:lang w:val="en-AU"/>
        </w:rPr>
        <w:t>, .</w:t>
      </w:r>
      <w:proofErr w:type="gramEnd"/>
      <w:r w:rsidRPr="004B1C58">
        <w:rPr>
          <w:sz w:val="26"/>
          <w:szCs w:val="26"/>
          <w:lang w:val="en-AU"/>
        </w:rPr>
        <w:t xml:space="preserve">v.v. trong các công ty công nghệ hoặc/và trong lĩnh vực ngân hàng, bảo hiểm, tài chính, trung gian thanh toán, </w:t>
      </w:r>
      <w:proofErr w:type="gramStart"/>
      <w:r w:rsidRPr="004B1C58">
        <w:rPr>
          <w:sz w:val="26"/>
          <w:szCs w:val="26"/>
          <w:lang w:val="en-AU"/>
        </w:rPr>
        <w:t>fintech,…</w:t>
      </w:r>
      <w:proofErr w:type="gramEnd"/>
    </w:p>
    <w:p w14:paraId="1FACB62D" w14:textId="55D6BAC6" w:rsidR="00FB13EC" w:rsidRPr="004B1C58" w:rsidRDefault="00FB13EC"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 xml:space="preserve">Có kinh nghiệm làm việc tối thiểu 01 năm với các công nghệ Big Data (Hadoop, </w:t>
      </w:r>
      <w:proofErr w:type="gramStart"/>
      <w:r w:rsidRPr="004B1C58">
        <w:rPr>
          <w:sz w:val="26"/>
          <w:szCs w:val="26"/>
          <w:lang w:val="en-AU"/>
        </w:rPr>
        <w:t>Spark,</w:t>
      </w:r>
      <w:r w:rsidR="00471A79" w:rsidRPr="004B1C58">
        <w:rPr>
          <w:sz w:val="26"/>
          <w:szCs w:val="26"/>
          <w:lang w:val="en-AU"/>
        </w:rPr>
        <w:t>…</w:t>
      </w:r>
      <w:proofErr w:type="gramEnd"/>
      <w:r w:rsidRPr="004B1C58">
        <w:rPr>
          <w:sz w:val="26"/>
          <w:szCs w:val="26"/>
          <w:lang w:val="en-AU"/>
        </w:rPr>
        <w:t xml:space="preserve"> là lợi thế.</w:t>
      </w:r>
    </w:p>
    <w:p w14:paraId="4E41C562" w14:textId="3770FACE" w:rsidR="00D005F0" w:rsidRPr="004B1C58" w:rsidRDefault="00FB13EC"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 xml:space="preserve">Có kinh nghiệm làm việc tối thiểu 01 năm với các công cụ phân tích/trực quan hóa dữ liệu (Python, R, Tableau, Power </w:t>
      </w:r>
      <w:proofErr w:type="gramStart"/>
      <w:r w:rsidRPr="004B1C58">
        <w:rPr>
          <w:sz w:val="26"/>
          <w:szCs w:val="26"/>
          <w:lang w:val="en-AU"/>
        </w:rPr>
        <w:t>BI,</w:t>
      </w:r>
      <w:r w:rsidR="007C2759" w:rsidRPr="004B1C58">
        <w:rPr>
          <w:sz w:val="26"/>
          <w:szCs w:val="26"/>
          <w:lang w:val="en-AU"/>
        </w:rPr>
        <w:t>…</w:t>
      </w:r>
      <w:proofErr w:type="gramEnd"/>
      <w:r w:rsidR="007C2759" w:rsidRPr="004B1C58">
        <w:rPr>
          <w:sz w:val="26"/>
          <w:szCs w:val="26"/>
          <w:lang w:val="en-AU"/>
        </w:rPr>
        <w:t xml:space="preserve"> </w:t>
      </w:r>
      <w:r w:rsidRPr="004B1C58">
        <w:rPr>
          <w:sz w:val="26"/>
          <w:szCs w:val="26"/>
          <w:lang w:val="en-AU"/>
        </w:rPr>
        <w:t>) là lợi thế.</w:t>
      </w:r>
    </w:p>
    <w:p w14:paraId="44AEB02D" w14:textId="337FEED9" w:rsidR="0066592B" w:rsidRPr="00061AB1" w:rsidRDefault="0066592B" w:rsidP="00B06CE2">
      <w:pPr>
        <w:pStyle w:val="wordsection1"/>
        <w:numPr>
          <w:ilvl w:val="0"/>
          <w:numId w:val="25"/>
        </w:numPr>
        <w:spacing w:before="0" w:beforeAutospacing="0" w:after="0" w:afterAutospacing="0" w:line="324" w:lineRule="auto"/>
        <w:ind w:left="360"/>
        <w:jc w:val="both"/>
        <w:rPr>
          <w:b/>
          <w:bCs/>
          <w:sz w:val="26"/>
          <w:szCs w:val="26"/>
          <w:lang w:val="en-AU"/>
        </w:rPr>
      </w:pPr>
      <w:r w:rsidRPr="00061AB1">
        <w:rPr>
          <w:b/>
          <w:bCs/>
          <w:sz w:val="26"/>
          <w:szCs w:val="26"/>
          <w:lang w:val="en-AU"/>
        </w:rPr>
        <w:t>Năng lực</w:t>
      </w:r>
      <w:r w:rsidR="0DD96E34" w:rsidRPr="00061AB1">
        <w:rPr>
          <w:b/>
          <w:bCs/>
          <w:sz w:val="26"/>
          <w:szCs w:val="26"/>
          <w:lang w:val="en-AU"/>
        </w:rPr>
        <w:t>, trình độ</w:t>
      </w:r>
      <w:r w:rsidRPr="00061AB1">
        <w:rPr>
          <w:b/>
          <w:bCs/>
          <w:sz w:val="26"/>
          <w:szCs w:val="26"/>
          <w:lang w:val="en-AU"/>
        </w:rPr>
        <w:t xml:space="preserve"> chuyên môn: </w:t>
      </w:r>
    </w:p>
    <w:p w14:paraId="0D7A5C1B" w14:textId="3F6B25F1" w:rsidR="00C863FD" w:rsidRPr="004B1C58" w:rsidRDefault="7AC9FEF0"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Kiến thức chuyên môn: Nắm vững chuyên môn, nghiệp được phân công</w:t>
      </w:r>
      <w:r w:rsidR="00061AB1" w:rsidRPr="004B1C58">
        <w:rPr>
          <w:sz w:val="26"/>
          <w:szCs w:val="26"/>
          <w:lang w:val="en-AU"/>
        </w:rPr>
        <w:t xml:space="preserve">, bao gồm </w:t>
      </w:r>
      <w:r w:rsidR="005A1AC5" w:rsidRPr="004B1C58">
        <w:rPr>
          <w:sz w:val="26"/>
          <w:szCs w:val="26"/>
          <w:lang w:val="en-AU"/>
        </w:rPr>
        <w:t>nhưng không giới hạn:</w:t>
      </w:r>
    </w:p>
    <w:p w14:paraId="2B71D348" w14:textId="5C8BEC41"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Kiến thức về công nghệ dữ liệu: Hiểu biết về kiến trúc dữ liệu, cơ sở dữ liệu (SQL, NoSQL), công nghệ Big Data (Hadoop, Spark…) và các giải pháp tương tự để thu thập, lưu trữ và xử lý dữ liệu giao dịch.</w:t>
      </w:r>
    </w:p>
    <w:p w14:paraId="48C32BE6" w14:textId="52F2DDA3"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Kỹ năng về phân tích và trực quan hóa dữ liệu: Khả năng sử dụng các công cụ hỗ trợ phân tích (Python, R, SQL…) và trực quan hóa dữ liệu (Tableau, Power BI…) để chuyển đổi dữ liệu thô thành thông tin hữu ích hỗ trợ ra quyết định.</w:t>
      </w:r>
    </w:p>
    <w:p w14:paraId="0277FFFC" w14:textId="24F82FF1"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 xml:space="preserve">Kiến thức về quản trị dữ liệu và tích hợp dữ liệu: Hiểu biết về các quy trình quản trị và tích hợp dữ liệu bao gồm xây dựng chu trình tiếp nhận, xử lý, chuẩn </w:t>
      </w:r>
      <w:r w:rsidRPr="005A1AC5">
        <w:rPr>
          <w:rFonts w:ascii="Times New Roman" w:hAnsi="Times New Roman" w:cs="Times New Roman"/>
          <w:bCs/>
          <w:position w:val="-1"/>
          <w:sz w:val="26"/>
          <w:szCs w:val="26"/>
        </w:rPr>
        <w:lastRenderedPageBreak/>
        <w:t>hóa dữ liệu (data pipline), xây dựng và chuẩn hóa từ điển dữ liệu, tích hợp bảo đảm tính nhất quán của dữ liệu giữa các hệ thống.</w:t>
      </w:r>
    </w:p>
    <w:p w14:paraId="50A40976" w14:textId="64202EB8"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Hiểu biết về các quy định pháp lý liên quan đến dữ liệu trong lĩnh vực thanh toán.</w:t>
      </w:r>
    </w:p>
    <w:p w14:paraId="400BE66F" w14:textId="4FC438F3"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Có khả năng/hiểu biết làm việc với cơ sở dữ liệu NoSQL (Cassandra, MongoDB</w:t>
      </w:r>
      <w:proofErr w:type="gramStart"/>
      <w:r w:rsidRPr="005A1AC5">
        <w:rPr>
          <w:rFonts w:ascii="Times New Roman" w:hAnsi="Times New Roman" w:cs="Times New Roman"/>
          <w:bCs/>
          <w:position w:val="-1"/>
          <w:sz w:val="26"/>
          <w:szCs w:val="26"/>
        </w:rPr>
        <w:t>, .</w:t>
      </w:r>
      <w:proofErr w:type="gramEnd"/>
      <w:r w:rsidRPr="005A1AC5">
        <w:rPr>
          <w:rFonts w:ascii="Times New Roman" w:hAnsi="Times New Roman" w:cs="Times New Roman"/>
          <w:bCs/>
          <w:position w:val="-1"/>
          <w:sz w:val="26"/>
          <w:szCs w:val="26"/>
        </w:rPr>
        <w:t>v.v.).</w:t>
      </w:r>
    </w:p>
    <w:p w14:paraId="239416C1" w14:textId="2B425DBD"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Có hiểu biết về quy trình phát triển phần mềm (SDLC).</w:t>
      </w:r>
    </w:p>
    <w:p w14:paraId="0339A935" w14:textId="5A1EEDE0"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Có chứng chỉ liên quan đến hệ cơ sở dữ liệu như: MongoDB Certifications, Cassandra Certifications, Power BI hoặc tương đương là lợi thế.</w:t>
      </w:r>
    </w:p>
    <w:p w14:paraId="561D077B" w14:textId="732F9798"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sidRPr="005A1AC5">
        <w:rPr>
          <w:rFonts w:ascii="Times New Roman" w:hAnsi="Times New Roman" w:cs="Times New Roman"/>
          <w:bCs/>
          <w:position w:val="-1"/>
          <w:sz w:val="26"/>
          <w:szCs w:val="26"/>
        </w:rPr>
        <w:t>-</w:t>
      </w: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Có chứng chỉ liên quan đến phân tích dữ liệu như Google Data Analytics Professional Certificate, IBM Data Analyst Professional certificate, Microsoft Certified: Power BI Data Analyst Associate hoặc tương đương là lợi thế.</w:t>
      </w:r>
    </w:p>
    <w:p w14:paraId="32B4E07D" w14:textId="5A290502"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Có hiểu biết về quy trình phát triển phần mềm (SDLC).</w:t>
      </w:r>
    </w:p>
    <w:p w14:paraId="6014EDFB" w14:textId="47099DB2" w:rsidR="005A1AC5" w:rsidRPr="005A1AC5"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Có chứng chỉ liên quan đến hệ cơ sở dữ liệu như: MongoDB Certifications, Cassandra Certifications, Power BI hoặc tương đương là lợi thế.</w:t>
      </w:r>
    </w:p>
    <w:p w14:paraId="42CF612E" w14:textId="277FE8A9" w:rsidR="005A1AC5" w:rsidRPr="00061AB1" w:rsidRDefault="005A1AC5" w:rsidP="005A1AC5">
      <w:pPr>
        <w:widowControl w:val="0"/>
        <w:tabs>
          <w:tab w:val="left" w:pos="3119"/>
          <w:tab w:val="left" w:pos="3402"/>
          <w:tab w:val="left" w:pos="6600"/>
        </w:tabs>
        <w:autoSpaceDE w:val="0"/>
        <w:autoSpaceDN w:val="0"/>
        <w:adjustRightInd w:val="0"/>
        <w:spacing w:before="0" w:after="0" w:line="324" w:lineRule="auto"/>
        <w:ind w:left="720"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 </w:t>
      </w:r>
      <w:r w:rsidRPr="005A1AC5">
        <w:rPr>
          <w:rFonts w:ascii="Times New Roman" w:hAnsi="Times New Roman" w:cs="Times New Roman"/>
          <w:bCs/>
          <w:position w:val="-1"/>
          <w:sz w:val="26"/>
          <w:szCs w:val="26"/>
        </w:rPr>
        <w:t>Có chứng chỉ liên quan đến phân tích dữ liệu như Google Data Analytics Professional Certificate, IBM Data Analyst Professional certificate, Microsoft Certified: Power BI Data Analyst Associate hoặc tương đương là lợi thế.</w:t>
      </w:r>
    </w:p>
    <w:p w14:paraId="455DD779" w14:textId="30EB804F" w:rsidR="7AC9FEF0" w:rsidRPr="004B1C58" w:rsidRDefault="7AC9FEF0"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Kiến thức về lĩnh vực hoạt động, SPDV: Hiểu biết về lĩnh vực hoạt động, sản phẩm dịch vụ của Công ty.</w:t>
      </w:r>
    </w:p>
    <w:p w14:paraId="68B76E11" w14:textId="28A3CBAD" w:rsidR="7AC9FEF0" w:rsidRPr="004B1C58" w:rsidRDefault="7AC9FEF0"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 xml:space="preserve">Kiến thức về hệ thống quản trị: </w:t>
      </w:r>
      <w:r w:rsidR="00117C55" w:rsidRPr="004B1C58">
        <w:rPr>
          <w:sz w:val="26"/>
          <w:szCs w:val="26"/>
          <w:lang w:val="en-AU"/>
        </w:rPr>
        <w:t>Hiểu biết chung về</w:t>
      </w:r>
      <w:r w:rsidRPr="004B1C58">
        <w:rPr>
          <w:sz w:val="26"/>
          <w:szCs w:val="26"/>
          <w:lang w:val="en-AU"/>
        </w:rPr>
        <w:t xml:space="preserve"> Công ty.</w:t>
      </w:r>
    </w:p>
    <w:p w14:paraId="30E34226" w14:textId="0F89DBF1" w:rsidR="7AC9FEF0" w:rsidRPr="004B1C58" w:rsidRDefault="00061AB1"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 xml:space="preserve">Kiến thức pháp luật: </w:t>
      </w:r>
      <w:r w:rsidR="7AC9FEF0" w:rsidRPr="004B1C58">
        <w:rPr>
          <w:sz w:val="26"/>
          <w:szCs w:val="26"/>
          <w:lang w:val="en-AU"/>
        </w:rPr>
        <w:t>Nắm vững các quy định pháp luật, quy định của Ngân hàng Nhà nước, Công ty có liên quan đến chuyên môn, nghiệp vụ được phân công.</w:t>
      </w:r>
    </w:p>
    <w:p w14:paraId="7B8F0D71" w14:textId="37533D72" w:rsidR="00F5779E" w:rsidRPr="00061AB1" w:rsidRDefault="2739C961" w:rsidP="00B06CE2">
      <w:pPr>
        <w:pStyle w:val="wordsection1"/>
        <w:numPr>
          <w:ilvl w:val="0"/>
          <w:numId w:val="25"/>
        </w:numPr>
        <w:spacing w:before="0" w:beforeAutospacing="0" w:after="0" w:afterAutospacing="0" w:line="324" w:lineRule="auto"/>
        <w:ind w:left="360"/>
        <w:jc w:val="both"/>
        <w:rPr>
          <w:sz w:val="26"/>
          <w:szCs w:val="26"/>
          <w:lang w:val="en-AU"/>
        </w:rPr>
      </w:pPr>
      <w:r w:rsidRPr="00061AB1">
        <w:rPr>
          <w:b/>
          <w:bCs/>
          <w:sz w:val="26"/>
          <w:szCs w:val="26"/>
          <w:lang w:val="en-AU"/>
        </w:rPr>
        <w:t>N</w:t>
      </w:r>
      <w:r w:rsidR="0066592B" w:rsidRPr="00061AB1">
        <w:rPr>
          <w:b/>
          <w:bCs/>
          <w:sz w:val="26"/>
          <w:szCs w:val="26"/>
          <w:lang w:val="en-AU"/>
        </w:rPr>
        <w:t xml:space="preserve">ăng </w:t>
      </w:r>
      <w:r w:rsidR="7AC6B774" w:rsidRPr="00061AB1">
        <w:rPr>
          <w:b/>
          <w:bCs/>
          <w:sz w:val="26"/>
          <w:szCs w:val="26"/>
          <w:lang w:val="en-AU"/>
        </w:rPr>
        <w:t>lực, kỹ năng bổ trợ khác</w:t>
      </w:r>
      <w:r w:rsidR="0066592B" w:rsidRPr="00061AB1">
        <w:rPr>
          <w:b/>
          <w:bCs/>
          <w:sz w:val="26"/>
          <w:szCs w:val="26"/>
          <w:lang w:val="en-AU"/>
        </w:rPr>
        <w:t>:</w:t>
      </w:r>
    </w:p>
    <w:p w14:paraId="3A06FDF5" w14:textId="1BD1916F"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Trình độ ngoại ngữ (tiếng Anh): Có thể hiểu (nghe/đọc), trình bày và giải thích (nói/viết) được về những vấn đề kỹ thuật thuộc lĩnh vực chuyên môn (tương đương Bậc 3 KNLNN, B1 CEFR, 4.0-5.0 IELTS, 501-700 TOEIC).</w:t>
      </w:r>
    </w:p>
    <w:p w14:paraId="4EB17F5D" w14:textId="56EA2F7F"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Trình độ tin học: Sử dụng thành thạo các tính năng của các ứng dụng, phần mềm phục vụ chuyên môn, nghiệp vụ/các trang thiết bị, công cụ, dụng cụ phục vụ công việc.</w:t>
      </w:r>
    </w:p>
    <w:p w14:paraId="32A5F89E" w14:textId="43311383"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Kỹ năng lập kế hoạch: Có khả năng lập kế hoạch thực hiện công việc cá nhân.</w:t>
      </w:r>
    </w:p>
    <w:p w14:paraId="5DC1BBAA" w14:textId="2939DC8F"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Kỹ năng xử lý vấn đề: Có khả năng xử lý được các vấn đề (bao gồm các rủi ro) thuộc chuyên môn, nghiệp vụ mới phát sinh, chưa có hướng dẫn, quy định cụ thể hoặc tiền lệ, đề xuất hướng giải quyết cho các vấn đề tương tự trong tương lai.</w:t>
      </w:r>
    </w:p>
    <w:p w14:paraId="5AA9955E" w14:textId="22961192"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lastRenderedPageBreak/>
        <w:t>Kỹ năng giao tiếp: Có khả năng trình bày, trao đổi thông tin, phối hợp giải quyết công việc hiệu quả.</w:t>
      </w:r>
    </w:p>
    <w:p w14:paraId="35756F94" w14:textId="0A79F0B5"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Kỹ năng thiết lập quan hệ: Có khả năng thiết lập và duy trì quan hệ đồng nghiệp tốt.</w:t>
      </w:r>
    </w:p>
    <w:p w14:paraId="1CDBF1B5" w14:textId="784F8CE5"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Kỹ năng làm việc nhóm: Có khả năng đề xuất giải pháp, thúc đẩy hiệu quả làm việc của nhóm.</w:t>
      </w:r>
    </w:p>
    <w:p w14:paraId="6FCB0F6B" w14:textId="1B66F9A8"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Kỹ năng quản lý dự án: Có khả năng tham gia, phối hợp trong các công đoạn của dự án.</w:t>
      </w:r>
    </w:p>
    <w:p w14:paraId="40E306CB" w14:textId="2B1D99AE"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 xml:space="preserve">Năng lực kèm cặp, huấn luyện: Có khả năng hỗ trợ, hướng dẫn, kèm cặp, huấn luyện về chuyên môn, nghiệp vụ cho đồng nghiệp </w:t>
      </w:r>
    </w:p>
    <w:p w14:paraId="31D8BAAB" w14:textId="2C4C0557"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Năng lực xây dựng chính sách, quy định: Có khả năng đề xuất xây dựng, sửa đổi các quy trình, quy định thuộc chuyên môn, nghiệp vụ được phân công.</w:t>
      </w:r>
    </w:p>
    <w:p w14:paraId="7C9F69C6" w14:textId="662869E4"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Năng lực xử lý thông tin: Có khả năng tổng hợp, phân tích, xử lý thông tin, số liệu và lập báo cáo.</w:t>
      </w:r>
    </w:p>
    <w:p w14:paraId="27A868E5" w14:textId="7B69200D"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Năng lực thích nghi với sự thay đổi: Có khả năng chủ động thích ứng và điều chỉnh linh hoạt, phù hợp theo những thay đổi trong môi trường làm việc.</w:t>
      </w:r>
    </w:p>
    <w:p w14:paraId="35123CE0" w14:textId="0F76A824"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Năng lực chịu áp lực: Có khả năng làm việc dưới áp lực cao (có khả năng duy trì năng suất làm việc tốt đối với các công việc thường xuyên chịu sức ép về tiến độ và/hoặc có khối lượng công việc lớn, tính chất phức tạp, thường xuyên phải ra quyết định trong các tình huống căng thẳng).</w:t>
      </w:r>
    </w:p>
    <w:p w14:paraId="6C7B67AC" w14:textId="63852050" w:rsidR="07A6EFB7" w:rsidRPr="004B1C58" w:rsidRDefault="07A6EFB7"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Năng lực tạo ảnh hưởng: Có khả năng tạo ảnh hưởng tích cực cho thành viên trong nhóm.</w:t>
      </w:r>
    </w:p>
    <w:p w14:paraId="3BDE866A" w14:textId="77777777" w:rsidR="0066592B" w:rsidRPr="00061AB1" w:rsidRDefault="0066592B" w:rsidP="00B06CE2">
      <w:pPr>
        <w:pStyle w:val="wordsection1"/>
        <w:numPr>
          <w:ilvl w:val="0"/>
          <w:numId w:val="25"/>
        </w:numPr>
        <w:spacing w:before="0" w:beforeAutospacing="0" w:after="0" w:afterAutospacing="0" w:line="324" w:lineRule="auto"/>
        <w:ind w:left="360"/>
        <w:jc w:val="both"/>
        <w:rPr>
          <w:sz w:val="26"/>
          <w:szCs w:val="26"/>
          <w:lang w:val="en-AU"/>
        </w:rPr>
      </w:pPr>
      <w:r w:rsidRPr="00061AB1">
        <w:rPr>
          <w:b/>
          <w:bCs/>
          <w:sz w:val="26"/>
          <w:szCs w:val="26"/>
          <w:lang w:val="en-AU"/>
        </w:rPr>
        <w:t>Thái độ/Hành vi:</w:t>
      </w:r>
      <w:r w:rsidRPr="00061AB1">
        <w:rPr>
          <w:sz w:val="26"/>
          <w:szCs w:val="26"/>
          <w:lang w:val="en-AU"/>
        </w:rPr>
        <w:t xml:space="preserve"> </w:t>
      </w:r>
    </w:p>
    <w:p w14:paraId="7D311CAC" w14:textId="6DF2CF4E" w:rsidR="6BC112D4" w:rsidRPr="004B1C58" w:rsidRDefault="6BC112D4"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Thái độ hòa nhã, đúng mực, tác phong làm việc phù hợp với văn hóa doanh nghiệp.</w:t>
      </w:r>
    </w:p>
    <w:p w14:paraId="1EA5DF9F" w14:textId="02792999" w:rsidR="6BC112D4" w:rsidRPr="004B1C58" w:rsidRDefault="6BC112D4"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Ý thức tuân thủ tốt, lối sống lành mạnh, trung thực.</w:t>
      </w:r>
    </w:p>
    <w:p w14:paraId="581E1274" w14:textId="2A36A515" w:rsidR="6BC112D4" w:rsidRPr="004B1C58" w:rsidRDefault="6BC112D4" w:rsidP="004B1C58">
      <w:pPr>
        <w:pStyle w:val="wordsection1"/>
        <w:numPr>
          <w:ilvl w:val="0"/>
          <w:numId w:val="23"/>
        </w:numPr>
        <w:spacing w:before="0" w:beforeAutospacing="0" w:after="0" w:afterAutospacing="0" w:line="324" w:lineRule="auto"/>
        <w:ind w:left="720" w:hanging="436"/>
        <w:jc w:val="both"/>
        <w:rPr>
          <w:sz w:val="26"/>
          <w:szCs w:val="26"/>
          <w:lang w:val="en-AU"/>
        </w:rPr>
      </w:pPr>
      <w:r w:rsidRPr="004B1C58">
        <w:rPr>
          <w:sz w:val="26"/>
          <w:szCs w:val="26"/>
          <w:lang w:val="en-AU"/>
        </w:rPr>
        <w:t>Tích cực tham gia hoạt động, phong trào tập thể.</w:t>
      </w:r>
    </w:p>
    <w:p w14:paraId="4F3AF7E8" w14:textId="77777777" w:rsidR="0070766D" w:rsidRPr="00061AB1" w:rsidRDefault="0070766D" w:rsidP="00061AB1">
      <w:pPr>
        <w:widowControl w:val="0"/>
        <w:tabs>
          <w:tab w:val="left" w:pos="3119"/>
          <w:tab w:val="left" w:pos="3402"/>
          <w:tab w:val="left" w:pos="6600"/>
        </w:tabs>
        <w:autoSpaceDE w:val="0"/>
        <w:autoSpaceDN w:val="0"/>
        <w:adjustRightInd w:val="0"/>
        <w:spacing w:before="0" w:after="0" w:line="312" w:lineRule="auto"/>
        <w:ind w:left="720" w:right="-23"/>
        <w:rPr>
          <w:rFonts w:ascii="Times New Roman" w:hAnsi="Times New Roman" w:cs="Times New Roman"/>
          <w:bCs/>
          <w:position w:val="-1"/>
          <w:sz w:val="26"/>
          <w:szCs w:val="26"/>
        </w:rPr>
      </w:pPr>
    </w:p>
    <w:p w14:paraId="5B387042" w14:textId="77777777" w:rsidR="00591D12" w:rsidRPr="00061AB1" w:rsidRDefault="00591D12" w:rsidP="00061AB1">
      <w:pPr>
        <w:pStyle w:val="wordsection1"/>
        <w:spacing w:before="0" w:beforeAutospacing="0" w:after="0" w:afterAutospacing="0" w:line="312" w:lineRule="auto"/>
        <w:ind w:left="360"/>
        <w:jc w:val="both"/>
        <w:rPr>
          <w:bCs/>
          <w:position w:val="-1"/>
          <w:sz w:val="26"/>
          <w:szCs w:val="26"/>
        </w:rPr>
      </w:pPr>
    </w:p>
    <w:sectPr w:rsidR="00591D12" w:rsidRPr="00061AB1" w:rsidSect="00C94611">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0115" w14:textId="77777777" w:rsidR="00D40AB0" w:rsidRDefault="00D40AB0" w:rsidP="00BF00A4">
      <w:pPr>
        <w:spacing w:before="0" w:after="0" w:line="240" w:lineRule="auto"/>
      </w:pPr>
      <w:r>
        <w:separator/>
      </w:r>
    </w:p>
  </w:endnote>
  <w:endnote w:type="continuationSeparator" w:id="0">
    <w:p w14:paraId="69EFE849" w14:textId="77777777" w:rsidR="00D40AB0" w:rsidRDefault="00D40AB0" w:rsidP="00BF00A4">
      <w:pPr>
        <w:spacing w:before="0" w:after="0" w:line="240" w:lineRule="auto"/>
      </w:pPr>
      <w:r>
        <w:continuationSeparator/>
      </w:r>
    </w:p>
  </w:endnote>
  <w:endnote w:type="continuationNotice" w:id="1">
    <w:p w14:paraId="5FA7D659" w14:textId="77777777" w:rsidR="00D40AB0" w:rsidRDefault="00D40A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D673" w14:textId="77777777" w:rsidR="00D40AB0" w:rsidRDefault="00D40AB0" w:rsidP="00BF00A4">
      <w:pPr>
        <w:spacing w:before="0" w:after="0" w:line="240" w:lineRule="auto"/>
      </w:pPr>
      <w:r>
        <w:separator/>
      </w:r>
    </w:p>
  </w:footnote>
  <w:footnote w:type="continuationSeparator" w:id="0">
    <w:p w14:paraId="6AD26433" w14:textId="77777777" w:rsidR="00D40AB0" w:rsidRDefault="00D40AB0" w:rsidP="00BF00A4">
      <w:pPr>
        <w:spacing w:before="0" w:after="0" w:line="240" w:lineRule="auto"/>
      </w:pPr>
      <w:r>
        <w:continuationSeparator/>
      </w:r>
    </w:p>
  </w:footnote>
  <w:footnote w:type="continuationNotice" w:id="1">
    <w:p w14:paraId="511ECE71" w14:textId="77777777" w:rsidR="00D40AB0" w:rsidRDefault="00D40AB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44FB"/>
    <w:multiLevelType w:val="hybridMultilevel"/>
    <w:tmpl w:val="90101A5A"/>
    <w:lvl w:ilvl="0" w:tplc="4BB02EEE">
      <w:start w:val="1"/>
      <w:numFmt w:val="bullet"/>
      <w:lvlText w:val="-"/>
      <w:lvlJc w:val="left"/>
      <w:pPr>
        <w:ind w:left="720" w:hanging="360"/>
      </w:pPr>
      <w:rPr>
        <w:rFonts w:ascii="Symbol" w:hAnsi="Symbol" w:hint="default"/>
      </w:rPr>
    </w:lvl>
    <w:lvl w:ilvl="1" w:tplc="E048B8A8">
      <w:start w:val="1"/>
      <w:numFmt w:val="bullet"/>
      <w:lvlText w:val="o"/>
      <w:lvlJc w:val="left"/>
      <w:pPr>
        <w:ind w:left="1440" w:hanging="360"/>
      </w:pPr>
      <w:rPr>
        <w:rFonts w:ascii="Courier New" w:hAnsi="Courier New" w:hint="default"/>
      </w:rPr>
    </w:lvl>
    <w:lvl w:ilvl="2" w:tplc="9B989D58">
      <w:start w:val="1"/>
      <w:numFmt w:val="bullet"/>
      <w:lvlText w:val=""/>
      <w:lvlJc w:val="left"/>
      <w:pPr>
        <w:ind w:left="2160" w:hanging="360"/>
      </w:pPr>
      <w:rPr>
        <w:rFonts w:ascii="Wingdings" w:hAnsi="Wingdings" w:hint="default"/>
      </w:rPr>
    </w:lvl>
    <w:lvl w:ilvl="3" w:tplc="A2ECE2BE">
      <w:start w:val="1"/>
      <w:numFmt w:val="bullet"/>
      <w:lvlText w:val=""/>
      <w:lvlJc w:val="left"/>
      <w:pPr>
        <w:ind w:left="2880" w:hanging="360"/>
      </w:pPr>
      <w:rPr>
        <w:rFonts w:ascii="Symbol" w:hAnsi="Symbol" w:hint="default"/>
      </w:rPr>
    </w:lvl>
    <w:lvl w:ilvl="4" w:tplc="19D666AE">
      <w:start w:val="1"/>
      <w:numFmt w:val="bullet"/>
      <w:lvlText w:val="o"/>
      <w:lvlJc w:val="left"/>
      <w:pPr>
        <w:ind w:left="3600" w:hanging="360"/>
      </w:pPr>
      <w:rPr>
        <w:rFonts w:ascii="Courier New" w:hAnsi="Courier New" w:hint="default"/>
      </w:rPr>
    </w:lvl>
    <w:lvl w:ilvl="5" w:tplc="C180CA2A">
      <w:start w:val="1"/>
      <w:numFmt w:val="bullet"/>
      <w:lvlText w:val=""/>
      <w:lvlJc w:val="left"/>
      <w:pPr>
        <w:ind w:left="4320" w:hanging="360"/>
      </w:pPr>
      <w:rPr>
        <w:rFonts w:ascii="Wingdings" w:hAnsi="Wingdings" w:hint="default"/>
      </w:rPr>
    </w:lvl>
    <w:lvl w:ilvl="6" w:tplc="602E5B80">
      <w:start w:val="1"/>
      <w:numFmt w:val="bullet"/>
      <w:lvlText w:val=""/>
      <w:lvlJc w:val="left"/>
      <w:pPr>
        <w:ind w:left="5040" w:hanging="360"/>
      </w:pPr>
      <w:rPr>
        <w:rFonts w:ascii="Symbol" w:hAnsi="Symbol" w:hint="default"/>
      </w:rPr>
    </w:lvl>
    <w:lvl w:ilvl="7" w:tplc="DA0EFEFE">
      <w:start w:val="1"/>
      <w:numFmt w:val="bullet"/>
      <w:lvlText w:val="o"/>
      <w:lvlJc w:val="left"/>
      <w:pPr>
        <w:ind w:left="5760" w:hanging="360"/>
      </w:pPr>
      <w:rPr>
        <w:rFonts w:ascii="Courier New" w:hAnsi="Courier New" w:hint="default"/>
      </w:rPr>
    </w:lvl>
    <w:lvl w:ilvl="8" w:tplc="225ECF64">
      <w:start w:val="1"/>
      <w:numFmt w:val="bullet"/>
      <w:lvlText w:val=""/>
      <w:lvlJc w:val="left"/>
      <w:pPr>
        <w:ind w:left="6480" w:hanging="360"/>
      </w:pPr>
      <w:rPr>
        <w:rFonts w:ascii="Wingdings" w:hAnsi="Wingdings" w:hint="default"/>
      </w:rPr>
    </w:lvl>
  </w:abstractNum>
  <w:abstractNum w:abstractNumId="1" w15:restartNumberingAfterBreak="0">
    <w:nsid w:val="166A1517"/>
    <w:multiLevelType w:val="hybridMultilevel"/>
    <w:tmpl w:val="72ACBE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FA3515"/>
    <w:multiLevelType w:val="hybridMultilevel"/>
    <w:tmpl w:val="40F6A2B8"/>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44FC5A"/>
    <w:multiLevelType w:val="hybridMultilevel"/>
    <w:tmpl w:val="9DC86788"/>
    <w:lvl w:ilvl="0" w:tplc="5492E284">
      <w:start w:val="1"/>
      <w:numFmt w:val="bullet"/>
      <w:lvlText w:val="-"/>
      <w:lvlJc w:val="left"/>
      <w:pPr>
        <w:ind w:left="720" w:hanging="360"/>
      </w:pPr>
      <w:rPr>
        <w:rFonts w:ascii="Symbol" w:hAnsi="Symbol" w:hint="default"/>
      </w:rPr>
    </w:lvl>
    <w:lvl w:ilvl="1" w:tplc="5D4801D2">
      <w:start w:val="1"/>
      <w:numFmt w:val="bullet"/>
      <w:lvlText w:val="o"/>
      <w:lvlJc w:val="left"/>
      <w:pPr>
        <w:ind w:left="1440" w:hanging="360"/>
      </w:pPr>
      <w:rPr>
        <w:rFonts w:ascii="Courier New" w:hAnsi="Courier New" w:hint="default"/>
      </w:rPr>
    </w:lvl>
    <w:lvl w:ilvl="2" w:tplc="4878A8EA">
      <w:start w:val="1"/>
      <w:numFmt w:val="bullet"/>
      <w:lvlText w:val=""/>
      <w:lvlJc w:val="left"/>
      <w:pPr>
        <w:ind w:left="2160" w:hanging="360"/>
      </w:pPr>
      <w:rPr>
        <w:rFonts w:ascii="Wingdings" w:hAnsi="Wingdings" w:hint="default"/>
      </w:rPr>
    </w:lvl>
    <w:lvl w:ilvl="3" w:tplc="CBB8D596">
      <w:start w:val="1"/>
      <w:numFmt w:val="bullet"/>
      <w:lvlText w:val=""/>
      <w:lvlJc w:val="left"/>
      <w:pPr>
        <w:ind w:left="2880" w:hanging="360"/>
      </w:pPr>
      <w:rPr>
        <w:rFonts w:ascii="Symbol" w:hAnsi="Symbol" w:hint="default"/>
      </w:rPr>
    </w:lvl>
    <w:lvl w:ilvl="4" w:tplc="58CE6890">
      <w:start w:val="1"/>
      <w:numFmt w:val="bullet"/>
      <w:lvlText w:val="o"/>
      <w:lvlJc w:val="left"/>
      <w:pPr>
        <w:ind w:left="3600" w:hanging="360"/>
      </w:pPr>
      <w:rPr>
        <w:rFonts w:ascii="Courier New" w:hAnsi="Courier New" w:hint="default"/>
      </w:rPr>
    </w:lvl>
    <w:lvl w:ilvl="5" w:tplc="FA5415B0">
      <w:start w:val="1"/>
      <w:numFmt w:val="bullet"/>
      <w:lvlText w:val=""/>
      <w:lvlJc w:val="left"/>
      <w:pPr>
        <w:ind w:left="4320" w:hanging="360"/>
      </w:pPr>
      <w:rPr>
        <w:rFonts w:ascii="Wingdings" w:hAnsi="Wingdings" w:hint="default"/>
      </w:rPr>
    </w:lvl>
    <w:lvl w:ilvl="6" w:tplc="77E86FA0">
      <w:start w:val="1"/>
      <w:numFmt w:val="bullet"/>
      <w:lvlText w:val=""/>
      <w:lvlJc w:val="left"/>
      <w:pPr>
        <w:ind w:left="5040" w:hanging="360"/>
      </w:pPr>
      <w:rPr>
        <w:rFonts w:ascii="Symbol" w:hAnsi="Symbol" w:hint="default"/>
      </w:rPr>
    </w:lvl>
    <w:lvl w:ilvl="7" w:tplc="EBD2875A">
      <w:start w:val="1"/>
      <w:numFmt w:val="bullet"/>
      <w:lvlText w:val="o"/>
      <w:lvlJc w:val="left"/>
      <w:pPr>
        <w:ind w:left="5760" w:hanging="360"/>
      </w:pPr>
      <w:rPr>
        <w:rFonts w:ascii="Courier New" w:hAnsi="Courier New" w:hint="default"/>
      </w:rPr>
    </w:lvl>
    <w:lvl w:ilvl="8" w:tplc="0A0CDEBC">
      <w:start w:val="1"/>
      <w:numFmt w:val="bullet"/>
      <w:lvlText w:val=""/>
      <w:lvlJc w:val="left"/>
      <w:pPr>
        <w:ind w:left="6480" w:hanging="360"/>
      </w:pPr>
      <w:rPr>
        <w:rFonts w:ascii="Wingdings" w:hAnsi="Wingdings" w:hint="default"/>
      </w:rPr>
    </w:lvl>
  </w:abstractNum>
  <w:abstractNum w:abstractNumId="4" w15:restartNumberingAfterBreak="0">
    <w:nsid w:val="2A89F426"/>
    <w:multiLevelType w:val="hybridMultilevel"/>
    <w:tmpl w:val="8B6C442A"/>
    <w:lvl w:ilvl="0" w:tplc="6D32B0DA">
      <w:start w:val="1"/>
      <w:numFmt w:val="bullet"/>
      <w:lvlText w:val="-"/>
      <w:lvlJc w:val="left"/>
      <w:pPr>
        <w:ind w:left="720" w:hanging="360"/>
      </w:pPr>
      <w:rPr>
        <w:rFonts w:ascii="Symbol" w:hAnsi="Symbol" w:hint="default"/>
      </w:rPr>
    </w:lvl>
    <w:lvl w:ilvl="1" w:tplc="35B84A80">
      <w:start w:val="1"/>
      <w:numFmt w:val="bullet"/>
      <w:lvlText w:val="o"/>
      <w:lvlJc w:val="left"/>
      <w:pPr>
        <w:ind w:left="1440" w:hanging="360"/>
      </w:pPr>
      <w:rPr>
        <w:rFonts w:ascii="Courier New" w:hAnsi="Courier New" w:hint="default"/>
      </w:rPr>
    </w:lvl>
    <w:lvl w:ilvl="2" w:tplc="7400B590">
      <w:start w:val="1"/>
      <w:numFmt w:val="bullet"/>
      <w:lvlText w:val=""/>
      <w:lvlJc w:val="left"/>
      <w:pPr>
        <w:ind w:left="2160" w:hanging="360"/>
      </w:pPr>
      <w:rPr>
        <w:rFonts w:ascii="Wingdings" w:hAnsi="Wingdings" w:hint="default"/>
      </w:rPr>
    </w:lvl>
    <w:lvl w:ilvl="3" w:tplc="D21C0278">
      <w:start w:val="1"/>
      <w:numFmt w:val="bullet"/>
      <w:lvlText w:val=""/>
      <w:lvlJc w:val="left"/>
      <w:pPr>
        <w:ind w:left="2880" w:hanging="360"/>
      </w:pPr>
      <w:rPr>
        <w:rFonts w:ascii="Symbol" w:hAnsi="Symbol" w:hint="default"/>
      </w:rPr>
    </w:lvl>
    <w:lvl w:ilvl="4" w:tplc="F75E549A">
      <w:start w:val="1"/>
      <w:numFmt w:val="bullet"/>
      <w:lvlText w:val="o"/>
      <w:lvlJc w:val="left"/>
      <w:pPr>
        <w:ind w:left="3600" w:hanging="360"/>
      </w:pPr>
      <w:rPr>
        <w:rFonts w:ascii="Courier New" w:hAnsi="Courier New" w:hint="default"/>
      </w:rPr>
    </w:lvl>
    <w:lvl w:ilvl="5" w:tplc="1014460C">
      <w:start w:val="1"/>
      <w:numFmt w:val="bullet"/>
      <w:lvlText w:val=""/>
      <w:lvlJc w:val="left"/>
      <w:pPr>
        <w:ind w:left="4320" w:hanging="360"/>
      </w:pPr>
      <w:rPr>
        <w:rFonts w:ascii="Wingdings" w:hAnsi="Wingdings" w:hint="default"/>
      </w:rPr>
    </w:lvl>
    <w:lvl w:ilvl="6" w:tplc="C0A8699A">
      <w:start w:val="1"/>
      <w:numFmt w:val="bullet"/>
      <w:lvlText w:val=""/>
      <w:lvlJc w:val="left"/>
      <w:pPr>
        <w:ind w:left="5040" w:hanging="360"/>
      </w:pPr>
      <w:rPr>
        <w:rFonts w:ascii="Symbol" w:hAnsi="Symbol" w:hint="default"/>
      </w:rPr>
    </w:lvl>
    <w:lvl w:ilvl="7" w:tplc="9078BBDC">
      <w:start w:val="1"/>
      <w:numFmt w:val="bullet"/>
      <w:lvlText w:val="o"/>
      <w:lvlJc w:val="left"/>
      <w:pPr>
        <w:ind w:left="5760" w:hanging="360"/>
      </w:pPr>
      <w:rPr>
        <w:rFonts w:ascii="Courier New" w:hAnsi="Courier New" w:hint="default"/>
      </w:rPr>
    </w:lvl>
    <w:lvl w:ilvl="8" w:tplc="69765564">
      <w:start w:val="1"/>
      <w:numFmt w:val="bullet"/>
      <w:lvlText w:val=""/>
      <w:lvlJc w:val="left"/>
      <w:pPr>
        <w:ind w:left="6480" w:hanging="360"/>
      </w:pPr>
      <w:rPr>
        <w:rFonts w:ascii="Wingdings" w:hAnsi="Wingdings" w:hint="default"/>
      </w:rPr>
    </w:lvl>
  </w:abstractNum>
  <w:abstractNum w:abstractNumId="5"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808EB4"/>
    <w:multiLevelType w:val="hybridMultilevel"/>
    <w:tmpl w:val="98AA1860"/>
    <w:lvl w:ilvl="0" w:tplc="7ABABD6A">
      <w:start w:val="1"/>
      <w:numFmt w:val="bullet"/>
      <w:lvlText w:val="-"/>
      <w:lvlJc w:val="left"/>
      <w:pPr>
        <w:ind w:left="720" w:hanging="360"/>
      </w:pPr>
      <w:rPr>
        <w:rFonts w:ascii="Symbol" w:hAnsi="Symbol" w:hint="default"/>
      </w:rPr>
    </w:lvl>
    <w:lvl w:ilvl="1" w:tplc="0BA4040C">
      <w:start w:val="1"/>
      <w:numFmt w:val="bullet"/>
      <w:lvlText w:val="o"/>
      <w:lvlJc w:val="left"/>
      <w:pPr>
        <w:ind w:left="1440" w:hanging="360"/>
      </w:pPr>
      <w:rPr>
        <w:rFonts w:ascii="Courier New" w:hAnsi="Courier New" w:hint="default"/>
      </w:rPr>
    </w:lvl>
    <w:lvl w:ilvl="2" w:tplc="9C7CDA6A">
      <w:start w:val="1"/>
      <w:numFmt w:val="bullet"/>
      <w:lvlText w:val=""/>
      <w:lvlJc w:val="left"/>
      <w:pPr>
        <w:ind w:left="2160" w:hanging="360"/>
      </w:pPr>
      <w:rPr>
        <w:rFonts w:ascii="Wingdings" w:hAnsi="Wingdings" w:hint="default"/>
      </w:rPr>
    </w:lvl>
    <w:lvl w:ilvl="3" w:tplc="BAA83352">
      <w:start w:val="1"/>
      <w:numFmt w:val="bullet"/>
      <w:lvlText w:val=""/>
      <w:lvlJc w:val="left"/>
      <w:pPr>
        <w:ind w:left="2880" w:hanging="360"/>
      </w:pPr>
      <w:rPr>
        <w:rFonts w:ascii="Symbol" w:hAnsi="Symbol" w:hint="default"/>
      </w:rPr>
    </w:lvl>
    <w:lvl w:ilvl="4" w:tplc="492CAF12">
      <w:start w:val="1"/>
      <w:numFmt w:val="bullet"/>
      <w:lvlText w:val="o"/>
      <w:lvlJc w:val="left"/>
      <w:pPr>
        <w:ind w:left="3600" w:hanging="360"/>
      </w:pPr>
      <w:rPr>
        <w:rFonts w:ascii="Courier New" w:hAnsi="Courier New" w:hint="default"/>
      </w:rPr>
    </w:lvl>
    <w:lvl w:ilvl="5" w:tplc="BAE0ABAC">
      <w:start w:val="1"/>
      <w:numFmt w:val="bullet"/>
      <w:lvlText w:val=""/>
      <w:lvlJc w:val="left"/>
      <w:pPr>
        <w:ind w:left="4320" w:hanging="360"/>
      </w:pPr>
      <w:rPr>
        <w:rFonts w:ascii="Wingdings" w:hAnsi="Wingdings" w:hint="default"/>
      </w:rPr>
    </w:lvl>
    <w:lvl w:ilvl="6" w:tplc="6322A9B0">
      <w:start w:val="1"/>
      <w:numFmt w:val="bullet"/>
      <w:lvlText w:val=""/>
      <w:lvlJc w:val="left"/>
      <w:pPr>
        <w:ind w:left="5040" w:hanging="360"/>
      </w:pPr>
      <w:rPr>
        <w:rFonts w:ascii="Symbol" w:hAnsi="Symbol" w:hint="default"/>
      </w:rPr>
    </w:lvl>
    <w:lvl w:ilvl="7" w:tplc="39C82B38">
      <w:start w:val="1"/>
      <w:numFmt w:val="bullet"/>
      <w:lvlText w:val="o"/>
      <w:lvlJc w:val="left"/>
      <w:pPr>
        <w:ind w:left="5760" w:hanging="360"/>
      </w:pPr>
      <w:rPr>
        <w:rFonts w:ascii="Courier New" w:hAnsi="Courier New" w:hint="default"/>
      </w:rPr>
    </w:lvl>
    <w:lvl w:ilvl="8" w:tplc="590A688C">
      <w:start w:val="1"/>
      <w:numFmt w:val="bullet"/>
      <w:lvlText w:val=""/>
      <w:lvlJc w:val="left"/>
      <w:pPr>
        <w:ind w:left="6480" w:hanging="360"/>
      </w:pPr>
      <w:rPr>
        <w:rFonts w:ascii="Wingdings" w:hAnsi="Wingdings" w:hint="default"/>
      </w:rPr>
    </w:lvl>
  </w:abstractNum>
  <w:abstractNum w:abstractNumId="7" w15:restartNumberingAfterBreak="0">
    <w:nsid w:val="33D0CE98"/>
    <w:multiLevelType w:val="hybridMultilevel"/>
    <w:tmpl w:val="1DFEF7EA"/>
    <w:lvl w:ilvl="0" w:tplc="5D2E008A">
      <w:start w:val="1"/>
      <w:numFmt w:val="bullet"/>
      <w:lvlText w:val="-"/>
      <w:lvlJc w:val="left"/>
      <w:pPr>
        <w:ind w:left="720" w:hanging="360"/>
      </w:pPr>
      <w:rPr>
        <w:rFonts w:ascii="Symbol" w:hAnsi="Symbol" w:hint="default"/>
      </w:rPr>
    </w:lvl>
    <w:lvl w:ilvl="1" w:tplc="173CB3C6">
      <w:start w:val="1"/>
      <w:numFmt w:val="bullet"/>
      <w:lvlText w:val="o"/>
      <w:lvlJc w:val="left"/>
      <w:pPr>
        <w:ind w:left="1440" w:hanging="360"/>
      </w:pPr>
      <w:rPr>
        <w:rFonts w:ascii="Courier New" w:hAnsi="Courier New" w:hint="default"/>
      </w:rPr>
    </w:lvl>
    <w:lvl w:ilvl="2" w:tplc="649C0C9E">
      <w:start w:val="1"/>
      <w:numFmt w:val="bullet"/>
      <w:lvlText w:val=""/>
      <w:lvlJc w:val="left"/>
      <w:pPr>
        <w:ind w:left="2160" w:hanging="360"/>
      </w:pPr>
      <w:rPr>
        <w:rFonts w:ascii="Wingdings" w:hAnsi="Wingdings" w:hint="default"/>
      </w:rPr>
    </w:lvl>
    <w:lvl w:ilvl="3" w:tplc="6B76194A">
      <w:start w:val="1"/>
      <w:numFmt w:val="bullet"/>
      <w:lvlText w:val=""/>
      <w:lvlJc w:val="left"/>
      <w:pPr>
        <w:ind w:left="2880" w:hanging="360"/>
      </w:pPr>
      <w:rPr>
        <w:rFonts w:ascii="Symbol" w:hAnsi="Symbol" w:hint="default"/>
      </w:rPr>
    </w:lvl>
    <w:lvl w:ilvl="4" w:tplc="934C5998">
      <w:start w:val="1"/>
      <w:numFmt w:val="bullet"/>
      <w:lvlText w:val="o"/>
      <w:lvlJc w:val="left"/>
      <w:pPr>
        <w:ind w:left="3600" w:hanging="360"/>
      </w:pPr>
      <w:rPr>
        <w:rFonts w:ascii="Courier New" w:hAnsi="Courier New" w:hint="default"/>
      </w:rPr>
    </w:lvl>
    <w:lvl w:ilvl="5" w:tplc="9F7CEC5E">
      <w:start w:val="1"/>
      <w:numFmt w:val="bullet"/>
      <w:lvlText w:val=""/>
      <w:lvlJc w:val="left"/>
      <w:pPr>
        <w:ind w:left="4320" w:hanging="360"/>
      </w:pPr>
      <w:rPr>
        <w:rFonts w:ascii="Wingdings" w:hAnsi="Wingdings" w:hint="default"/>
      </w:rPr>
    </w:lvl>
    <w:lvl w:ilvl="6" w:tplc="787249F6">
      <w:start w:val="1"/>
      <w:numFmt w:val="bullet"/>
      <w:lvlText w:val=""/>
      <w:lvlJc w:val="left"/>
      <w:pPr>
        <w:ind w:left="5040" w:hanging="360"/>
      </w:pPr>
      <w:rPr>
        <w:rFonts w:ascii="Symbol" w:hAnsi="Symbol" w:hint="default"/>
      </w:rPr>
    </w:lvl>
    <w:lvl w:ilvl="7" w:tplc="CB72566C">
      <w:start w:val="1"/>
      <w:numFmt w:val="bullet"/>
      <w:lvlText w:val="o"/>
      <w:lvlJc w:val="left"/>
      <w:pPr>
        <w:ind w:left="5760" w:hanging="360"/>
      </w:pPr>
      <w:rPr>
        <w:rFonts w:ascii="Courier New" w:hAnsi="Courier New" w:hint="default"/>
      </w:rPr>
    </w:lvl>
    <w:lvl w:ilvl="8" w:tplc="E9341AA6">
      <w:start w:val="1"/>
      <w:numFmt w:val="bullet"/>
      <w:lvlText w:val=""/>
      <w:lvlJc w:val="left"/>
      <w:pPr>
        <w:ind w:left="6480" w:hanging="360"/>
      </w:pPr>
      <w:rPr>
        <w:rFonts w:ascii="Wingdings" w:hAnsi="Wingdings" w:hint="default"/>
      </w:rPr>
    </w:lvl>
  </w:abstractNum>
  <w:abstractNum w:abstractNumId="8" w15:restartNumberingAfterBreak="0">
    <w:nsid w:val="34AE24D9"/>
    <w:multiLevelType w:val="hybridMultilevel"/>
    <w:tmpl w:val="8EA03D5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84BA299"/>
    <w:multiLevelType w:val="hybridMultilevel"/>
    <w:tmpl w:val="AB706A62"/>
    <w:lvl w:ilvl="0" w:tplc="9592921E">
      <w:start w:val="1"/>
      <w:numFmt w:val="bullet"/>
      <w:lvlText w:val="-"/>
      <w:lvlJc w:val="left"/>
      <w:pPr>
        <w:ind w:left="720" w:hanging="360"/>
      </w:pPr>
      <w:rPr>
        <w:rFonts w:ascii="Symbol" w:hAnsi="Symbol" w:hint="default"/>
      </w:rPr>
    </w:lvl>
    <w:lvl w:ilvl="1" w:tplc="16DC46BE">
      <w:start w:val="1"/>
      <w:numFmt w:val="bullet"/>
      <w:lvlText w:val="o"/>
      <w:lvlJc w:val="left"/>
      <w:pPr>
        <w:ind w:left="1440" w:hanging="360"/>
      </w:pPr>
      <w:rPr>
        <w:rFonts w:ascii="Courier New" w:hAnsi="Courier New" w:hint="default"/>
      </w:rPr>
    </w:lvl>
    <w:lvl w:ilvl="2" w:tplc="7102BBB2">
      <w:start w:val="1"/>
      <w:numFmt w:val="bullet"/>
      <w:lvlText w:val=""/>
      <w:lvlJc w:val="left"/>
      <w:pPr>
        <w:ind w:left="2160" w:hanging="360"/>
      </w:pPr>
      <w:rPr>
        <w:rFonts w:ascii="Wingdings" w:hAnsi="Wingdings" w:hint="default"/>
      </w:rPr>
    </w:lvl>
    <w:lvl w:ilvl="3" w:tplc="1DA83464">
      <w:start w:val="1"/>
      <w:numFmt w:val="bullet"/>
      <w:lvlText w:val=""/>
      <w:lvlJc w:val="left"/>
      <w:pPr>
        <w:ind w:left="2880" w:hanging="360"/>
      </w:pPr>
      <w:rPr>
        <w:rFonts w:ascii="Symbol" w:hAnsi="Symbol" w:hint="default"/>
      </w:rPr>
    </w:lvl>
    <w:lvl w:ilvl="4" w:tplc="53542E16">
      <w:start w:val="1"/>
      <w:numFmt w:val="bullet"/>
      <w:lvlText w:val="o"/>
      <w:lvlJc w:val="left"/>
      <w:pPr>
        <w:ind w:left="3600" w:hanging="360"/>
      </w:pPr>
      <w:rPr>
        <w:rFonts w:ascii="Courier New" w:hAnsi="Courier New" w:hint="default"/>
      </w:rPr>
    </w:lvl>
    <w:lvl w:ilvl="5" w:tplc="87CC440C">
      <w:start w:val="1"/>
      <w:numFmt w:val="bullet"/>
      <w:lvlText w:val=""/>
      <w:lvlJc w:val="left"/>
      <w:pPr>
        <w:ind w:left="4320" w:hanging="360"/>
      </w:pPr>
      <w:rPr>
        <w:rFonts w:ascii="Wingdings" w:hAnsi="Wingdings" w:hint="default"/>
      </w:rPr>
    </w:lvl>
    <w:lvl w:ilvl="6" w:tplc="0A7CB3E6">
      <w:start w:val="1"/>
      <w:numFmt w:val="bullet"/>
      <w:lvlText w:val=""/>
      <w:lvlJc w:val="left"/>
      <w:pPr>
        <w:ind w:left="5040" w:hanging="360"/>
      </w:pPr>
      <w:rPr>
        <w:rFonts w:ascii="Symbol" w:hAnsi="Symbol" w:hint="default"/>
      </w:rPr>
    </w:lvl>
    <w:lvl w:ilvl="7" w:tplc="19AAD646">
      <w:start w:val="1"/>
      <w:numFmt w:val="bullet"/>
      <w:lvlText w:val="o"/>
      <w:lvlJc w:val="left"/>
      <w:pPr>
        <w:ind w:left="5760" w:hanging="360"/>
      </w:pPr>
      <w:rPr>
        <w:rFonts w:ascii="Courier New" w:hAnsi="Courier New" w:hint="default"/>
      </w:rPr>
    </w:lvl>
    <w:lvl w:ilvl="8" w:tplc="BA9C7398">
      <w:start w:val="1"/>
      <w:numFmt w:val="bullet"/>
      <w:lvlText w:val=""/>
      <w:lvlJc w:val="left"/>
      <w:pPr>
        <w:ind w:left="6480" w:hanging="360"/>
      </w:pPr>
      <w:rPr>
        <w:rFonts w:ascii="Wingdings" w:hAnsi="Wingdings" w:hint="default"/>
      </w:rPr>
    </w:lvl>
  </w:abstractNum>
  <w:abstractNum w:abstractNumId="10" w15:restartNumberingAfterBreak="0">
    <w:nsid w:val="3E78349B"/>
    <w:multiLevelType w:val="hybridMultilevel"/>
    <w:tmpl w:val="FA10EC30"/>
    <w:lvl w:ilvl="0" w:tplc="8E40C8FE">
      <w:start w:val="1"/>
      <w:numFmt w:val="bullet"/>
      <w:lvlText w:val="-"/>
      <w:lvlJc w:val="left"/>
      <w:pPr>
        <w:ind w:left="720" w:hanging="360"/>
      </w:pPr>
      <w:rPr>
        <w:rFonts w:ascii="Symbol" w:hAnsi="Symbol" w:hint="default"/>
      </w:rPr>
    </w:lvl>
    <w:lvl w:ilvl="1" w:tplc="5E1E200C">
      <w:start w:val="1"/>
      <w:numFmt w:val="bullet"/>
      <w:lvlText w:val="o"/>
      <w:lvlJc w:val="left"/>
      <w:pPr>
        <w:ind w:left="1440" w:hanging="360"/>
      </w:pPr>
      <w:rPr>
        <w:rFonts w:ascii="Courier New" w:hAnsi="Courier New" w:hint="default"/>
      </w:rPr>
    </w:lvl>
    <w:lvl w:ilvl="2" w:tplc="DDCC9232">
      <w:start w:val="1"/>
      <w:numFmt w:val="bullet"/>
      <w:lvlText w:val=""/>
      <w:lvlJc w:val="left"/>
      <w:pPr>
        <w:ind w:left="2160" w:hanging="360"/>
      </w:pPr>
      <w:rPr>
        <w:rFonts w:ascii="Wingdings" w:hAnsi="Wingdings" w:hint="default"/>
      </w:rPr>
    </w:lvl>
    <w:lvl w:ilvl="3" w:tplc="16A0768C">
      <w:start w:val="1"/>
      <w:numFmt w:val="bullet"/>
      <w:lvlText w:val=""/>
      <w:lvlJc w:val="left"/>
      <w:pPr>
        <w:ind w:left="2880" w:hanging="360"/>
      </w:pPr>
      <w:rPr>
        <w:rFonts w:ascii="Symbol" w:hAnsi="Symbol" w:hint="default"/>
      </w:rPr>
    </w:lvl>
    <w:lvl w:ilvl="4" w:tplc="5A0E4EAA">
      <w:start w:val="1"/>
      <w:numFmt w:val="bullet"/>
      <w:lvlText w:val="o"/>
      <w:lvlJc w:val="left"/>
      <w:pPr>
        <w:ind w:left="3600" w:hanging="360"/>
      </w:pPr>
      <w:rPr>
        <w:rFonts w:ascii="Courier New" w:hAnsi="Courier New" w:hint="default"/>
      </w:rPr>
    </w:lvl>
    <w:lvl w:ilvl="5" w:tplc="20F001B2">
      <w:start w:val="1"/>
      <w:numFmt w:val="bullet"/>
      <w:lvlText w:val=""/>
      <w:lvlJc w:val="left"/>
      <w:pPr>
        <w:ind w:left="4320" w:hanging="360"/>
      </w:pPr>
      <w:rPr>
        <w:rFonts w:ascii="Wingdings" w:hAnsi="Wingdings" w:hint="default"/>
      </w:rPr>
    </w:lvl>
    <w:lvl w:ilvl="6" w:tplc="706AFBC2">
      <w:start w:val="1"/>
      <w:numFmt w:val="bullet"/>
      <w:lvlText w:val=""/>
      <w:lvlJc w:val="left"/>
      <w:pPr>
        <w:ind w:left="5040" w:hanging="360"/>
      </w:pPr>
      <w:rPr>
        <w:rFonts w:ascii="Symbol" w:hAnsi="Symbol" w:hint="default"/>
      </w:rPr>
    </w:lvl>
    <w:lvl w:ilvl="7" w:tplc="0C5C62C4">
      <w:start w:val="1"/>
      <w:numFmt w:val="bullet"/>
      <w:lvlText w:val="o"/>
      <w:lvlJc w:val="left"/>
      <w:pPr>
        <w:ind w:left="5760" w:hanging="360"/>
      </w:pPr>
      <w:rPr>
        <w:rFonts w:ascii="Courier New" w:hAnsi="Courier New" w:hint="default"/>
      </w:rPr>
    </w:lvl>
    <w:lvl w:ilvl="8" w:tplc="535EB0EA">
      <w:start w:val="1"/>
      <w:numFmt w:val="bullet"/>
      <w:lvlText w:val=""/>
      <w:lvlJc w:val="left"/>
      <w:pPr>
        <w:ind w:left="6480" w:hanging="360"/>
      </w:pPr>
      <w:rPr>
        <w:rFonts w:ascii="Wingdings" w:hAnsi="Wingdings" w:hint="default"/>
      </w:rPr>
    </w:lvl>
  </w:abstractNum>
  <w:abstractNum w:abstractNumId="11" w15:restartNumberingAfterBreak="0">
    <w:nsid w:val="464992F1"/>
    <w:multiLevelType w:val="hybridMultilevel"/>
    <w:tmpl w:val="8D3E0E6A"/>
    <w:lvl w:ilvl="0" w:tplc="335E0564">
      <w:start w:val="1"/>
      <w:numFmt w:val="bullet"/>
      <w:lvlText w:val="-"/>
      <w:lvlJc w:val="left"/>
      <w:pPr>
        <w:ind w:left="720" w:hanging="360"/>
      </w:pPr>
      <w:rPr>
        <w:rFonts w:ascii="Symbol" w:hAnsi="Symbol" w:hint="default"/>
      </w:rPr>
    </w:lvl>
    <w:lvl w:ilvl="1" w:tplc="44EC873E">
      <w:start w:val="1"/>
      <w:numFmt w:val="bullet"/>
      <w:lvlText w:val="o"/>
      <w:lvlJc w:val="left"/>
      <w:pPr>
        <w:ind w:left="1440" w:hanging="360"/>
      </w:pPr>
      <w:rPr>
        <w:rFonts w:ascii="Courier New" w:hAnsi="Courier New" w:hint="default"/>
      </w:rPr>
    </w:lvl>
    <w:lvl w:ilvl="2" w:tplc="F86046D2">
      <w:start w:val="1"/>
      <w:numFmt w:val="bullet"/>
      <w:lvlText w:val=""/>
      <w:lvlJc w:val="left"/>
      <w:pPr>
        <w:ind w:left="2160" w:hanging="360"/>
      </w:pPr>
      <w:rPr>
        <w:rFonts w:ascii="Wingdings" w:hAnsi="Wingdings" w:hint="default"/>
      </w:rPr>
    </w:lvl>
    <w:lvl w:ilvl="3" w:tplc="6A0A8674">
      <w:start w:val="1"/>
      <w:numFmt w:val="bullet"/>
      <w:lvlText w:val=""/>
      <w:lvlJc w:val="left"/>
      <w:pPr>
        <w:ind w:left="2880" w:hanging="360"/>
      </w:pPr>
      <w:rPr>
        <w:rFonts w:ascii="Symbol" w:hAnsi="Symbol" w:hint="default"/>
      </w:rPr>
    </w:lvl>
    <w:lvl w:ilvl="4" w:tplc="B38696E0">
      <w:start w:val="1"/>
      <w:numFmt w:val="bullet"/>
      <w:lvlText w:val="o"/>
      <w:lvlJc w:val="left"/>
      <w:pPr>
        <w:ind w:left="3600" w:hanging="360"/>
      </w:pPr>
      <w:rPr>
        <w:rFonts w:ascii="Courier New" w:hAnsi="Courier New" w:hint="default"/>
      </w:rPr>
    </w:lvl>
    <w:lvl w:ilvl="5" w:tplc="859C3B96">
      <w:start w:val="1"/>
      <w:numFmt w:val="bullet"/>
      <w:lvlText w:val=""/>
      <w:lvlJc w:val="left"/>
      <w:pPr>
        <w:ind w:left="4320" w:hanging="360"/>
      </w:pPr>
      <w:rPr>
        <w:rFonts w:ascii="Wingdings" w:hAnsi="Wingdings" w:hint="default"/>
      </w:rPr>
    </w:lvl>
    <w:lvl w:ilvl="6" w:tplc="5B927F32">
      <w:start w:val="1"/>
      <w:numFmt w:val="bullet"/>
      <w:lvlText w:val=""/>
      <w:lvlJc w:val="left"/>
      <w:pPr>
        <w:ind w:left="5040" w:hanging="360"/>
      </w:pPr>
      <w:rPr>
        <w:rFonts w:ascii="Symbol" w:hAnsi="Symbol" w:hint="default"/>
      </w:rPr>
    </w:lvl>
    <w:lvl w:ilvl="7" w:tplc="08A06576">
      <w:start w:val="1"/>
      <w:numFmt w:val="bullet"/>
      <w:lvlText w:val="o"/>
      <w:lvlJc w:val="left"/>
      <w:pPr>
        <w:ind w:left="5760" w:hanging="360"/>
      </w:pPr>
      <w:rPr>
        <w:rFonts w:ascii="Courier New" w:hAnsi="Courier New" w:hint="default"/>
      </w:rPr>
    </w:lvl>
    <w:lvl w:ilvl="8" w:tplc="F8B24D68">
      <w:start w:val="1"/>
      <w:numFmt w:val="bullet"/>
      <w:lvlText w:val=""/>
      <w:lvlJc w:val="left"/>
      <w:pPr>
        <w:ind w:left="6480" w:hanging="360"/>
      </w:pPr>
      <w:rPr>
        <w:rFonts w:ascii="Wingdings" w:hAnsi="Wingdings" w:hint="default"/>
      </w:rPr>
    </w:lvl>
  </w:abstractNum>
  <w:abstractNum w:abstractNumId="12" w15:restartNumberingAfterBreak="0">
    <w:nsid w:val="4BCA7F2A"/>
    <w:multiLevelType w:val="hybridMultilevel"/>
    <w:tmpl w:val="360CC27A"/>
    <w:lvl w:ilvl="0" w:tplc="3B4AE256">
      <w:start w:val="1"/>
      <w:numFmt w:val="bullet"/>
      <w:lvlText w:val="-"/>
      <w:lvlJc w:val="left"/>
      <w:pPr>
        <w:ind w:left="720" w:hanging="360"/>
      </w:pPr>
      <w:rPr>
        <w:rFonts w:ascii="Symbol" w:hAnsi="Symbol" w:hint="default"/>
      </w:rPr>
    </w:lvl>
    <w:lvl w:ilvl="1" w:tplc="A30C9E42">
      <w:start w:val="1"/>
      <w:numFmt w:val="bullet"/>
      <w:lvlText w:val="o"/>
      <w:lvlJc w:val="left"/>
      <w:pPr>
        <w:ind w:left="1440" w:hanging="360"/>
      </w:pPr>
      <w:rPr>
        <w:rFonts w:ascii="Courier New" w:hAnsi="Courier New" w:hint="default"/>
      </w:rPr>
    </w:lvl>
    <w:lvl w:ilvl="2" w:tplc="E4ECCBC4">
      <w:start w:val="1"/>
      <w:numFmt w:val="bullet"/>
      <w:lvlText w:val=""/>
      <w:lvlJc w:val="left"/>
      <w:pPr>
        <w:ind w:left="2160" w:hanging="360"/>
      </w:pPr>
      <w:rPr>
        <w:rFonts w:ascii="Wingdings" w:hAnsi="Wingdings" w:hint="default"/>
      </w:rPr>
    </w:lvl>
    <w:lvl w:ilvl="3" w:tplc="CE74C72A">
      <w:start w:val="1"/>
      <w:numFmt w:val="bullet"/>
      <w:lvlText w:val=""/>
      <w:lvlJc w:val="left"/>
      <w:pPr>
        <w:ind w:left="2880" w:hanging="360"/>
      </w:pPr>
      <w:rPr>
        <w:rFonts w:ascii="Symbol" w:hAnsi="Symbol" w:hint="default"/>
      </w:rPr>
    </w:lvl>
    <w:lvl w:ilvl="4" w:tplc="4CE8E844">
      <w:start w:val="1"/>
      <w:numFmt w:val="bullet"/>
      <w:lvlText w:val="o"/>
      <w:lvlJc w:val="left"/>
      <w:pPr>
        <w:ind w:left="3600" w:hanging="360"/>
      </w:pPr>
      <w:rPr>
        <w:rFonts w:ascii="Courier New" w:hAnsi="Courier New" w:hint="default"/>
      </w:rPr>
    </w:lvl>
    <w:lvl w:ilvl="5" w:tplc="FB0C870E">
      <w:start w:val="1"/>
      <w:numFmt w:val="bullet"/>
      <w:lvlText w:val=""/>
      <w:lvlJc w:val="left"/>
      <w:pPr>
        <w:ind w:left="4320" w:hanging="360"/>
      </w:pPr>
      <w:rPr>
        <w:rFonts w:ascii="Wingdings" w:hAnsi="Wingdings" w:hint="default"/>
      </w:rPr>
    </w:lvl>
    <w:lvl w:ilvl="6" w:tplc="B630FB96">
      <w:start w:val="1"/>
      <w:numFmt w:val="bullet"/>
      <w:lvlText w:val=""/>
      <w:lvlJc w:val="left"/>
      <w:pPr>
        <w:ind w:left="5040" w:hanging="360"/>
      </w:pPr>
      <w:rPr>
        <w:rFonts w:ascii="Symbol" w:hAnsi="Symbol" w:hint="default"/>
      </w:rPr>
    </w:lvl>
    <w:lvl w:ilvl="7" w:tplc="36C6CBC6">
      <w:start w:val="1"/>
      <w:numFmt w:val="bullet"/>
      <w:lvlText w:val="o"/>
      <w:lvlJc w:val="left"/>
      <w:pPr>
        <w:ind w:left="5760" w:hanging="360"/>
      </w:pPr>
      <w:rPr>
        <w:rFonts w:ascii="Courier New" w:hAnsi="Courier New" w:hint="default"/>
      </w:rPr>
    </w:lvl>
    <w:lvl w:ilvl="8" w:tplc="2964528E">
      <w:start w:val="1"/>
      <w:numFmt w:val="bullet"/>
      <w:lvlText w:val=""/>
      <w:lvlJc w:val="left"/>
      <w:pPr>
        <w:ind w:left="6480" w:hanging="360"/>
      </w:pPr>
      <w:rPr>
        <w:rFonts w:ascii="Wingdings" w:hAnsi="Wingdings" w:hint="default"/>
      </w:rPr>
    </w:lvl>
  </w:abstractNum>
  <w:abstractNum w:abstractNumId="13" w15:restartNumberingAfterBreak="0">
    <w:nsid w:val="4CBCE38F"/>
    <w:multiLevelType w:val="hybridMultilevel"/>
    <w:tmpl w:val="AF7A5B3E"/>
    <w:lvl w:ilvl="0" w:tplc="DD5CB68E">
      <w:start w:val="1"/>
      <w:numFmt w:val="bullet"/>
      <w:lvlText w:val="-"/>
      <w:lvlJc w:val="left"/>
      <w:pPr>
        <w:ind w:left="720" w:hanging="360"/>
      </w:pPr>
      <w:rPr>
        <w:rFonts w:ascii="Symbol" w:hAnsi="Symbol" w:hint="default"/>
      </w:rPr>
    </w:lvl>
    <w:lvl w:ilvl="1" w:tplc="17240310">
      <w:start w:val="1"/>
      <w:numFmt w:val="bullet"/>
      <w:lvlText w:val="o"/>
      <w:lvlJc w:val="left"/>
      <w:pPr>
        <w:ind w:left="1440" w:hanging="360"/>
      </w:pPr>
      <w:rPr>
        <w:rFonts w:ascii="Courier New" w:hAnsi="Courier New" w:hint="default"/>
      </w:rPr>
    </w:lvl>
    <w:lvl w:ilvl="2" w:tplc="F792341C">
      <w:start w:val="1"/>
      <w:numFmt w:val="bullet"/>
      <w:lvlText w:val=""/>
      <w:lvlJc w:val="left"/>
      <w:pPr>
        <w:ind w:left="2160" w:hanging="360"/>
      </w:pPr>
      <w:rPr>
        <w:rFonts w:ascii="Wingdings" w:hAnsi="Wingdings" w:hint="default"/>
      </w:rPr>
    </w:lvl>
    <w:lvl w:ilvl="3" w:tplc="8E68C6AE">
      <w:start w:val="1"/>
      <w:numFmt w:val="bullet"/>
      <w:lvlText w:val=""/>
      <w:lvlJc w:val="left"/>
      <w:pPr>
        <w:ind w:left="2880" w:hanging="360"/>
      </w:pPr>
      <w:rPr>
        <w:rFonts w:ascii="Symbol" w:hAnsi="Symbol" w:hint="default"/>
      </w:rPr>
    </w:lvl>
    <w:lvl w:ilvl="4" w:tplc="744C1022">
      <w:start w:val="1"/>
      <w:numFmt w:val="bullet"/>
      <w:lvlText w:val="o"/>
      <w:lvlJc w:val="left"/>
      <w:pPr>
        <w:ind w:left="3600" w:hanging="360"/>
      </w:pPr>
      <w:rPr>
        <w:rFonts w:ascii="Courier New" w:hAnsi="Courier New" w:hint="default"/>
      </w:rPr>
    </w:lvl>
    <w:lvl w:ilvl="5" w:tplc="3C5050E8">
      <w:start w:val="1"/>
      <w:numFmt w:val="bullet"/>
      <w:lvlText w:val=""/>
      <w:lvlJc w:val="left"/>
      <w:pPr>
        <w:ind w:left="4320" w:hanging="360"/>
      </w:pPr>
      <w:rPr>
        <w:rFonts w:ascii="Wingdings" w:hAnsi="Wingdings" w:hint="default"/>
      </w:rPr>
    </w:lvl>
    <w:lvl w:ilvl="6" w:tplc="3244CA76">
      <w:start w:val="1"/>
      <w:numFmt w:val="bullet"/>
      <w:lvlText w:val=""/>
      <w:lvlJc w:val="left"/>
      <w:pPr>
        <w:ind w:left="5040" w:hanging="360"/>
      </w:pPr>
      <w:rPr>
        <w:rFonts w:ascii="Symbol" w:hAnsi="Symbol" w:hint="default"/>
      </w:rPr>
    </w:lvl>
    <w:lvl w:ilvl="7" w:tplc="AF46A9F2">
      <w:start w:val="1"/>
      <w:numFmt w:val="bullet"/>
      <w:lvlText w:val="o"/>
      <w:lvlJc w:val="left"/>
      <w:pPr>
        <w:ind w:left="5760" w:hanging="360"/>
      </w:pPr>
      <w:rPr>
        <w:rFonts w:ascii="Courier New" w:hAnsi="Courier New" w:hint="default"/>
      </w:rPr>
    </w:lvl>
    <w:lvl w:ilvl="8" w:tplc="5AC00726">
      <w:start w:val="1"/>
      <w:numFmt w:val="bullet"/>
      <w:lvlText w:val=""/>
      <w:lvlJc w:val="left"/>
      <w:pPr>
        <w:ind w:left="6480" w:hanging="360"/>
      </w:pPr>
      <w:rPr>
        <w:rFonts w:ascii="Wingdings" w:hAnsi="Wingdings" w:hint="default"/>
      </w:rPr>
    </w:lvl>
  </w:abstractNum>
  <w:abstractNum w:abstractNumId="14" w15:restartNumberingAfterBreak="0">
    <w:nsid w:val="4EAC0B8F"/>
    <w:multiLevelType w:val="hybridMultilevel"/>
    <w:tmpl w:val="78442758"/>
    <w:lvl w:ilvl="0" w:tplc="C850527C">
      <w:start w:val="1"/>
      <w:numFmt w:val="bullet"/>
      <w:lvlText w:val="-"/>
      <w:lvlJc w:val="left"/>
      <w:pPr>
        <w:ind w:left="720" w:hanging="360"/>
      </w:pPr>
      <w:rPr>
        <w:rFonts w:ascii="Symbol" w:hAnsi="Symbol" w:hint="default"/>
      </w:rPr>
    </w:lvl>
    <w:lvl w:ilvl="1" w:tplc="DB665D40">
      <w:start w:val="1"/>
      <w:numFmt w:val="bullet"/>
      <w:lvlText w:val="o"/>
      <w:lvlJc w:val="left"/>
      <w:pPr>
        <w:ind w:left="1440" w:hanging="360"/>
      </w:pPr>
      <w:rPr>
        <w:rFonts w:ascii="Courier New" w:hAnsi="Courier New" w:hint="default"/>
      </w:rPr>
    </w:lvl>
    <w:lvl w:ilvl="2" w:tplc="DDFA3AF6">
      <w:start w:val="1"/>
      <w:numFmt w:val="bullet"/>
      <w:lvlText w:val=""/>
      <w:lvlJc w:val="left"/>
      <w:pPr>
        <w:ind w:left="2160" w:hanging="360"/>
      </w:pPr>
      <w:rPr>
        <w:rFonts w:ascii="Wingdings" w:hAnsi="Wingdings" w:hint="default"/>
      </w:rPr>
    </w:lvl>
    <w:lvl w:ilvl="3" w:tplc="7C843CA8">
      <w:start w:val="1"/>
      <w:numFmt w:val="bullet"/>
      <w:lvlText w:val=""/>
      <w:lvlJc w:val="left"/>
      <w:pPr>
        <w:ind w:left="2880" w:hanging="360"/>
      </w:pPr>
      <w:rPr>
        <w:rFonts w:ascii="Symbol" w:hAnsi="Symbol" w:hint="default"/>
      </w:rPr>
    </w:lvl>
    <w:lvl w:ilvl="4" w:tplc="76D6674A">
      <w:start w:val="1"/>
      <w:numFmt w:val="bullet"/>
      <w:lvlText w:val="o"/>
      <w:lvlJc w:val="left"/>
      <w:pPr>
        <w:ind w:left="3600" w:hanging="360"/>
      </w:pPr>
      <w:rPr>
        <w:rFonts w:ascii="Courier New" w:hAnsi="Courier New" w:hint="default"/>
      </w:rPr>
    </w:lvl>
    <w:lvl w:ilvl="5" w:tplc="1478AED0">
      <w:start w:val="1"/>
      <w:numFmt w:val="bullet"/>
      <w:lvlText w:val=""/>
      <w:lvlJc w:val="left"/>
      <w:pPr>
        <w:ind w:left="4320" w:hanging="360"/>
      </w:pPr>
      <w:rPr>
        <w:rFonts w:ascii="Wingdings" w:hAnsi="Wingdings" w:hint="default"/>
      </w:rPr>
    </w:lvl>
    <w:lvl w:ilvl="6" w:tplc="E4042B38">
      <w:start w:val="1"/>
      <w:numFmt w:val="bullet"/>
      <w:lvlText w:val=""/>
      <w:lvlJc w:val="left"/>
      <w:pPr>
        <w:ind w:left="5040" w:hanging="360"/>
      </w:pPr>
      <w:rPr>
        <w:rFonts w:ascii="Symbol" w:hAnsi="Symbol" w:hint="default"/>
      </w:rPr>
    </w:lvl>
    <w:lvl w:ilvl="7" w:tplc="92567628">
      <w:start w:val="1"/>
      <w:numFmt w:val="bullet"/>
      <w:lvlText w:val="o"/>
      <w:lvlJc w:val="left"/>
      <w:pPr>
        <w:ind w:left="5760" w:hanging="360"/>
      </w:pPr>
      <w:rPr>
        <w:rFonts w:ascii="Courier New" w:hAnsi="Courier New" w:hint="default"/>
      </w:rPr>
    </w:lvl>
    <w:lvl w:ilvl="8" w:tplc="55C6F6F8">
      <w:start w:val="1"/>
      <w:numFmt w:val="bullet"/>
      <w:lvlText w:val=""/>
      <w:lvlJc w:val="left"/>
      <w:pPr>
        <w:ind w:left="6480" w:hanging="360"/>
      </w:pPr>
      <w:rPr>
        <w:rFonts w:ascii="Wingdings" w:hAnsi="Wingdings" w:hint="default"/>
      </w:rPr>
    </w:lvl>
  </w:abstractNum>
  <w:abstractNum w:abstractNumId="15" w15:restartNumberingAfterBreak="0">
    <w:nsid w:val="4FABF799"/>
    <w:multiLevelType w:val="hybridMultilevel"/>
    <w:tmpl w:val="C61A5B58"/>
    <w:lvl w:ilvl="0" w:tplc="AFE0C37E">
      <w:start w:val="1"/>
      <w:numFmt w:val="bullet"/>
      <w:lvlText w:val="-"/>
      <w:lvlJc w:val="left"/>
      <w:pPr>
        <w:ind w:left="720" w:hanging="360"/>
      </w:pPr>
      <w:rPr>
        <w:rFonts w:ascii="Symbol" w:hAnsi="Symbol" w:hint="default"/>
      </w:rPr>
    </w:lvl>
    <w:lvl w:ilvl="1" w:tplc="6672AD70">
      <w:start w:val="1"/>
      <w:numFmt w:val="bullet"/>
      <w:lvlText w:val="o"/>
      <w:lvlJc w:val="left"/>
      <w:pPr>
        <w:ind w:left="1440" w:hanging="360"/>
      </w:pPr>
      <w:rPr>
        <w:rFonts w:ascii="Courier New" w:hAnsi="Courier New" w:hint="default"/>
      </w:rPr>
    </w:lvl>
    <w:lvl w:ilvl="2" w:tplc="23DC3280">
      <w:start w:val="1"/>
      <w:numFmt w:val="bullet"/>
      <w:lvlText w:val=""/>
      <w:lvlJc w:val="left"/>
      <w:pPr>
        <w:ind w:left="2160" w:hanging="360"/>
      </w:pPr>
      <w:rPr>
        <w:rFonts w:ascii="Wingdings" w:hAnsi="Wingdings" w:hint="default"/>
      </w:rPr>
    </w:lvl>
    <w:lvl w:ilvl="3" w:tplc="A022BCEC">
      <w:start w:val="1"/>
      <w:numFmt w:val="bullet"/>
      <w:lvlText w:val=""/>
      <w:lvlJc w:val="left"/>
      <w:pPr>
        <w:ind w:left="2880" w:hanging="360"/>
      </w:pPr>
      <w:rPr>
        <w:rFonts w:ascii="Symbol" w:hAnsi="Symbol" w:hint="default"/>
      </w:rPr>
    </w:lvl>
    <w:lvl w:ilvl="4" w:tplc="20361570">
      <w:start w:val="1"/>
      <w:numFmt w:val="bullet"/>
      <w:lvlText w:val="o"/>
      <w:lvlJc w:val="left"/>
      <w:pPr>
        <w:ind w:left="3600" w:hanging="360"/>
      </w:pPr>
      <w:rPr>
        <w:rFonts w:ascii="Courier New" w:hAnsi="Courier New" w:hint="default"/>
      </w:rPr>
    </w:lvl>
    <w:lvl w:ilvl="5" w:tplc="BDEED452">
      <w:start w:val="1"/>
      <w:numFmt w:val="bullet"/>
      <w:lvlText w:val=""/>
      <w:lvlJc w:val="left"/>
      <w:pPr>
        <w:ind w:left="4320" w:hanging="360"/>
      </w:pPr>
      <w:rPr>
        <w:rFonts w:ascii="Wingdings" w:hAnsi="Wingdings" w:hint="default"/>
      </w:rPr>
    </w:lvl>
    <w:lvl w:ilvl="6" w:tplc="03B6B4D6">
      <w:start w:val="1"/>
      <w:numFmt w:val="bullet"/>
      <w:lvlText w:val=""/>
      <w:lvlJc w:val="left"/>
      <w:pPr>
        <w:ind w:left="5040" w:hanging="360"/>
      </w:pPr>
      <w:rPr>
        <w:rFonts w:ascii="Symbol" w:hAnsi="Symbol" w:hint="default"/>
      </w:rPr>
    </w:lvl>
    <w:lvl w:ilvl="7" w:tplc="099CDF46">
      <w:start w:val="1"/>
      <w:numFmt w:val="bullet"/>
      <w:lvlText w:val="o"/>
      <w:lvlJc w:val="left"/>
      <w:pPr>
        <w:ind w:left="5760" w:hanging="360"/>
      </w:pPr>
      <w:rPr>
        <w:rFonts w:ascii="Courier New" w:hAnsi="Courier New" w:hint="default"/>
      </w:rPr>
    </w:lvl>
    <w:lvl w:ilvl="8" w:tplc="1E5644E8">
      <w:start w:val="1"/>
      <w:numFmt w:val="bullet"/>
      <w:lvlText w:val=""/>
      <w:lvlJc w:val="left"/>
      <w:pPr>
        <w:ind w:left="6480" w:hanging="360"/>
      </w:pPr>
      <w:rPr>
        <w:rFonts w:ascii="Wingdings" w:hAnsi="Wingdings" w:hint="default"/>
      </w:rPr>
    </w:lvl>
  </w:abstractNum>
  <w:abstractNum w:abstractNumId="16" w15:restartNumberingAfterBreak="0">
    <w:nsid w:val="502D1D33"/>
    <w:multiLevelType w:val="hybridMultilevel"/>
    <w:tmpl w:val="C64AA3FA"/>
    <w:lvl w:ilvl="0" w:tplc="4342CB00">
      <w:start w:val="1"/>
      <w:numFmt w:val="bullet"/>
      <w:lvlText w:val=""/>
      <w:lvlJc w:val="left"/>
      <w:pPr>
        <w:ind w:left="1287" w:hanging="360"/>
      </w:pPr>
      <w:rPr>
        <w:rFonts w:ascii="Wingdings" w:hAnsi="Wingdings"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0EE7245"/>
    <w:multiLevelType w:val="hybridMultilevel"/>
    <w:tmpl w:val="48009F10"/>
    <w:lvl w:ilvl="0" w:tplc="95902D30">
      <w:start w:val="1"/>
      <w:numFmt w:val="bullet"/>
      <w:lvlText w:val="-"/>
      <w:lvlJc w:val="left"/>
      <w:pPr>
        <w:ind w:left="720" w:hanging="360"/>
      </w:pPr>
      <w:rPr>
        <w:rFonts w:ascii="Symbol" w:hAnsi="Symbol" w:hint="default"/>
      </w:rPr>
    </w:lvl>
    <w:lvl w:ilvl="1" w:tplc="10C82746">
      <w:start w:val="1"/>
      <w:numFmt w:val="bullet"/>
      <w:lvlText w:val="o"/>
      <w:lvlJc w:val="left"/>
      <w:pPr>
        <w:ind w:left="1440" w:hanging="360"/>
      </w:pPr>
      <w:rPr>
        <w:rFonts w:ascii="Courier New" w:hAnsi="Courier New" w:hint="default"/>
      </w:rPr>
    </w:lvl>
    <w:lvl w:ilvl="2" w:tplc="2B84C2F8">
      <w:start w:val="1"/>
      <w:numFmt w:val="bullet"/>
      <w:lvlText w:val=""/>
      <w:lvlJc w:val="left"/>
      <w:pPr>
        <w:ind w:left="2160" w:hanging="360"/>
      </w:pPr>
      <w:rPr>
        <w:rFonts w:ascii="Wingdings" w:hAnsi="Wingdings" w:hint="default"/>
      </w:rPr>
    </w:lvl>
    <w:lvl w:ilvl="3" w:tplc="5142D7F2">
      <w:start w:val="1"/>
      <w:numFmt w:val="bullet"/>
      <w:lvlText w:val=""/>
      <w:lvlJc w:val="left"/>
      <w:pPr>
        <w:ind w:left="2880" w:hanging="360"/>
      </w:pPr>
      <w:rPr>
        <w:rFonts w:ascii="Symbol" w:hAnsi="Symbol" w:hint="default"/>
      </w:rPr>
    </w:lvl>
    <w:lvl w:ilvl="4" w:tplc="EB522D0C">
      <w:start w:val="1"/>
      <w:numFmt w:val="bullet"/>
      <w:lvlText w:val="o"/>
      <w:lvlJc w:val="left"/>
      <w:pPr>
        <w:ind w:left="3600" w:hanging="360"/>
      </w:pPr>
      <w:rPr>
        <w:rFonts w:ascii="Courier New" w:hAnsi="Courier New" w:hint="default"/>
      </w:rPr>
    </w:lvl>
    <w:lvl w:ilvl="5" w:tplc="AAD6411C">
      <w:start w:val="1"/>
      <w:numFmt w:val="bullet"/>
      <w:lvlText w:val=""/>
      <w:lvlJc w:val="left"/>
      <w:pPr>
        <w:ind w:left="4320" w:hanging="360"/>
      </w:pPr>
      <w:rPr>
        <w:rFonts w:ascii="Wingdings" w:hAnsi="Wingdings" w:hint="default"/>
      </w:rPr>
    </w:lvl>
    <w:lvl w:ilvl="6" w:tplc="2C2E5D86">
      <w:start w:val="1"/>
      <w:numFmt w:val="bullet"/>
      <w:lvlText w:val=""/>
      <w:lvlJc w:val="left"/>
      <w:pPr>
        <w:ind w:left="5040" w:hanging="360"/>
      </w:pPr>
      <w:rPr>
        <w:rFonts w:ascii="Symbol" w:hAnsi="Symbol" w:hint="default"/>
      </w:rPr>
    </w:lvl>
    <w:lvl w:ilvl="7" w:tplc="3F2A79B4">
      <w:start w:val="1"/>
      <w:numFmt w:val="bullet"/>
      <w:lvlText w:val="o"/>
      <w:lvlJc w:val="left"/>
      <w:pPr>
        <w:ind w:left="5760" w:hanging="360"/>
      </w:pPr>
      <w:rPr>
        <w:rFonts w:ascii="Courier New" w:hAnsi="Courier New" w:hint="default"/>
      </w:rPr>
    </w:lvl>
    <w:lvl w:ilvl="8" w:tplc="923EDEFC">
      <w:start w:val="1"/>
      <w:numFmt w:val="bullet"/>
      <w:lvlText w:val=""/>
      <w:lvlJc w:val="left"/>
      <w:pPr>
        <w:ind w:left="6480" w:hanging="360"/>
      </w:pPr>
      <w:rPr>
        <w:rFonts w:ascii="Wingdings" w:hAnsi="Wingdings" w:hint="default"/>
      </w:rPr>
    </w:lvl>
  </w:abstractNum>
  <w:abstractNum w:abstractNumId="18" w15:restartNumberingAfterBreak="0">
    <w:nsid w:val="51690AD1"/>
    <w:multiLevelType w:val="hybridMultilevel"/>
    <w:tmpl w:val="1FA0AE82"/>
    <w:lvl w:ilvl="0" w:tplc="354C1E54">
      <w:start w:val="1"/>
      <w:numFmt w:val="bullet"/>
      <w:lvlText w:val="-"/>
      <w:lvlJc w:val="left"/>
      <w:pPr>
        <w:ind w:left="720" w:hanging="360"/>
      </w:pPr>
      <w:rPr>
        <w:rFonts w:ascii="Symbol" w:hAnsi="Symbol" w:hint="default"/>
      </w:rPr>
    </w:lvl>
    <w:lvl w:ilvl="1" w:tplc="E520AE66">
      <w:start w:val="1"/>
      <w:numFmt w:val="bullet"/>
      <w:lvlText w:val="o"/>
      <w:lvlJc w:val="left"/>
      <w:pPr>
        <w:ind w:left="1440" w:hanging="360"/>
      </w:pPr>
      <w:rPr>
        <w:rFonts w:ascii="Courier New" w:hAnsi="Courier New" w:hint="default"/>
      </w:rPr>
    </w:lvl>
    <w:lvl w:ilvl="2" w:tplc="037C1960">
      <w:start w:val="1"/>
      <w:numFmt w:val="bullet"/>
      <w:lvlText w:val=""/>
      <w:lvlJc w:val="left"/>
      <w:pPr>
        <w:ind w:left="2160" w:hanging="360"/>
      </w:pPr>
      <w:rPr>
        <w:rFonts w:ascii="Wingdings" w:hAnsi="Wingdings" w:hint="default"/>
      </w:rPr>
    </w:lvl>
    <w:lvl w:ilvl="3" w:tplc="FDDCA73C">
      <w:start w:val="1"/>
      <w:numFmt w:val="bullet"/>
      <w:lvlText w:val=""/>
      <w:lvlJc w:val="left"/>
      <w:pPr>
        <w:ind w:left="2880" w:hanging="360"/>
      </w:pPr>
      <w:rPr>
        <w:rFonts w:ascii="Symbol" w:hAnsi="Symbol" w:hint="default"/>
      </w:rPr>
    </w:lvl>
    <w:lvl w:ilvl="4" w:tplc="4ACAB7EE">
      <w:start w:val="1"/>
      <w:numFmt w:val="bullet"/>
      <w:lvlText w:val="o"/>
      <w:lvlJc w:val="left"/>
      <w:pPr>
        <w:ind w:left="3600" w:hanging="360"/>
      </w:pPr>
      <w:rPr>
        <w:rFonts w:ascii="Courier New" w:hAnsi="Courier New" w:hint="default"/>
      </w:rPr>
    </w:lvl>
    <w:lvl w:ilvl="5" w:tplc="AEA2014E">
      <w:start w:val="1"/>
      <w:numFmt w:val="bullet"/>
      <w:lvlText w:val=""/>
      <w:lvlJc w:val="left"/>
      <w:pPr>
        <w:ind w:left="4320" w:hanging="360"/>
      </w:pPr>
      <w:rPr>
        <w:rFonts w:ascii="Wingdings" w:hAnsi="Wingdings" w:hint="default"/>
      </w:rPr>
    </w:lvl>
    <w:lvl w:ilvl="6" w:tplc="70DC013C">
      <w:start w:val="1"/>
      <w:numFmt w:val="bullet"/>
      <w:lvlText w:val=""/>
      <w:lvlJc w:val="left"/>
      <w:pPr>
        <w:ind w:left="5040" w:hanging="360"/>
      </w:pPr>
      <w:rPr>
        <w:rFonts w:ascii="Symbol" w:hAnsi="Symbol" w:hint="default"/>
      </w:rPr>
    </w:lvl>
    <w:lvl w:ilvl="7" w:tplc="D4B4B5A0">
      <w:start w:val="1"/>
      <w:numFmt w:val="bullet"/>
      <w:lvlText w:val="o"/>
      <w:lvlJc w:val="left"/>
      <w:pPr>
        <w:ind w:left="5760" w:hanging="360"/>
      </w:pPr>
      <w:rPr>
        <w:rFonts w:ascii="Courier New" w:hAnsi="Courier New" w:hint="default"/>
      </w:rPr>
    </w:lvl>
    <w:lvl w:ilvl="8" w:tplc="5C663EFC">
      <w:start w:val="1"/>
      <w:numFmt w:val="bullet"/>
      <w:lvlText w:val=""/>
      <w:lvlJc w:val="left"/>
      <w:pPr>
        <w:ind w:left="6480" w:hanging="360"/>
      </w:pPr>
      <w:rPr>
        <w:rFonts w:ascii="Wingdings" w:hAnsi="Wingdings" w:hint="default"/>
      </w:rPr>
    </w:lvl>
  </w:abstractNum>
  <w:abstractNum w:abstractNumId="19" w15:restartNumberingAfterBreak="0">
    <w:nsid w:val="53191E68"/>
    <w:multiLevelType w:val="hybridMultilevel"/>
    <w:tmpl w:val="8B769712"/>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1" w15:restartNumberingAfterBreak="0">
    <w:nsid w:val="5CBC3082"/>
    <w:multiLevelType w:val="hybridMultilevel"/>
    <w:tmpl w:val="0B449C0E"/>
    <w:lvl w:ilvl="0" w:tplc="32100496">
      <w:start w:val="1"/>
      <w:numFmt w:val="bullet"/>
      <w:lvlText w:val="-"/>
      <w:lvlJc w:val="left"/>
      <w:pPr>
        <w:ind w:left="720" w:hanging="360"/>
      </w:pPr>
      <w:rPr>
        <w:rFonts w:ascii="Symbol" w:hAnsi="Symbol" w:hint="default"/>
      </w:rPr>
    </w:lvl>
    <w:lvl w:ilvl="1" w:tplc="32EE4C38">
      <w:start w:val="1"/>
      <w:numFmt w:val="bullet"/>
      <w:lvlText w:val="o"/>
      <w:lvlJc w:val="left"/>
      <w:pPr>
        <w:ind w:left="1440" w:hanging="360"/>
      </w:pPr>
      <w:rPr>
        <w:rFonts w:ascii="Courier New" w:hAnsi="Courier New" w:hint="default"/>
      </w:rPr>
    </w:lvl>
    <w:lvl w:ilvl="2" w:tplc="87B815E8">
      <w:start w:val="1"/>
      <w:numFmt w:val="bullet"/>
      <w:lvlText w:val=""/>
      <w:lvlJc w:val="left"/>
      <w:pPr>
        <w:ind w:left="2160" w:hanging="360"/>
      </w:pPr>
      <w:rPr>
        <w:rFonts w:ascii="Wingdings" w:hAnsi="Wingdings" w:hint="default"/>
      </w:rPr>
    </w:lvl>
    <w:lvl w:ilvl="3" w:tplc="A308EBBE">
      <w:start w:val="1"/>
      <w:numFmt w:val="bullet"/>
      <w:lvlText w:val=""/>
      <w:lvlJc w:val="left"/>
      <w:pPr>
        <w:ind w:left="2880" w:hanging="360"/>
      </w:pPr>
      <w:rPr>
        <w:rFonts w:ascii="Symbol" w:hAnsi="Symbol" w:hint="default"/>
      </w:rPr>
    </w:lvl>
    <w:lvl w:ilvl="4" w:tplc="7A441934">
      <w:start w:val="1"/>
      <w:numFmt w:val="bullet"/>
      <w:lvlText w:val="o"/>
      <w:lvlJc w:val="left"/>
      <w:pPr>
        <w:ind w:left="3600" w:hanging="360"/>
      </w:pPr>
      <w:rPr>
        <w:rFonts w:ascii="Courier New" w:hAnsi="Courier New" w:hint="default"/>
      </w:rPr>
    </w:lvl>
    <w:lvl w:ilvl="5" w:tplc="26ACFEDA">
      <w:start w:val="1"/>
      <w:numFmt w:val="bullet"/>
      <w:lvlText w:val=""/>
      <w:lvlJc w:val="left"/>
      <w:pPr>
        <w:ind w:left="4320" w:hanging="360"/>
      </w:pPr>
      <w:rPr>
        <w:rFonts w:ascii="Wingdings" w:hAnsi="Wingdings" w:hint="default"/>
      </w:rPr>
    </w:lvl>
    <w:lvl w:ilvl="6" w:tplc="9F202546">
      <w:start w:val="1"/>
      <w:numFmt w:val="bullet"/>
      <w:lvlText w:val=""/>
      <w:lvlJc w:val="left"/>
      <w:pPr>
        <w:ind w:left="5040" w:hanging="360"/>
      </w:pPr>
      <w:rPr>
        <w:rFonts w:ascii="Symbol" w:hAnsi="Symbol" w:hint="default"/>
      </w:rPr>
    </w:lvl>
    <w:lvl w:ilvl="7" w:tplc="713A43C2">
      <w:start w:val="1"/>
      <w:numFmt w:val="bullet"/>
      <w:lvlText w:val="o"/>
      <w:lvlJc w:val="left"/>
      <w:pPr>
        <w:ind w:left="5760" w:hanging="360"/>
      </w:pPr>
      <w:rPr>
        <w:rFonts w:ascii="Courier New" w:hAnsi="Courier New" w:hint="default"/>
      </w:rPr>
    </w:lvl>
    <w:lvl w:ilvl="8" w:tplc="BA8AC62C">
      <w:start w:val="1"/>
      <w:numFmt w:val="bullet"/>
      <w:lvlText w:val=""/>
      <w:lvlJc w:val="left"/>
      <w:pPr>
        <w:ind w:left="6480" w:hanging="360"/>
      </w:pPr>
      <w:rPr>
        <w:rFonts w:ascii="Wingdings" w:hAnsi="Wingdings" w:hint="default"/>
      </w:rPr>
    </w:lvl>
  </w:abstractNum>
  <w:abstractNum w:abstractNumId="22" w15:restartNumberingAfterBreak="0">
    <w:nsid w:val="5DD2FAB1"/>
    <w:multiLevelType w:val="hybridMultilevel"/>
    <w:tmpl w:val="C0C03F12"/>
    <w:lvl w:ilvl="0" w:tplc="260288A2">
      <w:start w:val="1"/>
      <w:numFmt w:val="bullet"/>
      <w:lvlText w:val="-"/>
      <w:lvlJc w:val="left"/>
      <w:pPr>
        <w:ind w:left="720" w:hanging="360"/>
      </w:pPr>
      <w:rPr>
        <w:rFonts w:ascii="Symbol" w:hAnsi="Symbol" w:hint="default"/>
      </w:rPr>
    </w:lvl>
    <w:lvl w:ilvl="1" w:tplc="4FF03A2A">
      <w:start w:val="1"/>
      <w:numFmt w:val="bullet"/>
      <w:lvlText w:val="o"/>
      <w:lvlJc w:val="left"/>
      <w:pPr>
        <w:ind w:left="1440" w:hanging="360"/>
      </w:pPr>
      <w:rPr>
        <w:rFonts w:ascii="Courier New" w:hAnsi="Courier New" w:hint="default"/>
      </w:rPr>
    </w:lvl>
    <w:lvl w:ilvl="2" w:tplc="EE5A8610">
      <w:start w:val="1"/>
      <w:numFmt w:val="bullet"/>
      <w:lvlText w:val=""/>
      <w:lvlJc w:val="left"/>
      <w:pPr>
        <w:ind w:left="2160" w:hanging="360"/>
      </w:pPr>
      <w:rPr>
        <w:rFonts w:ascii="Wingdings" w:hAnsi="Wingdings" w:hint="default"/>
      </w:rPr>
    </w:lvl>
    <w:lvl w:ilvl="3" w:tplc="948088BC">
      <w:start w:val="1"/>
      <w:numFmt w:val="bullet"/>
      <w:lvlText w:val=""/>
      <w:lvlJc w:val="left"/>
      <w:pPr>
        <w:ind w:left="2880" w:hanging="360"/>
      </w:pPr>
      <w:rPr>
        <w:rFonts w:ascii="Symbol" w:hAnsi="Symbol" w:hint="default"/>
      </w:rPr>
    </w:lvl>
    <w:lvl w:ilvl="4" w:tplc="208C04F0">
      <w:start w:val="1"/>
      <w:numFmt w:val="bullet"/>
      <w:lvlText w:val="o"/>
      <w:lvlJc w:val="left"/>
      <w:pPr>
        <w:ind w:left="3600" w:hanging="360"/>
      </w:pPr>
      <w:rPr>
        <w:rFonts w:ascii="Courier New" w:hAnsi="Courier New" w:hint="default"/>
      </w:rPr>
    </w:lvl>
    <w:lvl w:ilvl="5" w:tplc="BF7448E8">
      <w:start w:val="1"/>
      <w:numFmt w:val="bullet"/>
      <w:lvlText w:val=""/>
      <w:lvlJc w:val="left"/>
      <w:pPr>
        <w:ind w:left="4320" w:hanging="360"/>
      </w:pPr>
      <w:rPr>
        <w:rFonts w:ascii="Wingdings" w:hAnsi="Wingdings" w:hint="default"/>
      </w:rPr>
    </w:lvl>
    <w:lvl w:ilvl="6" w:tplc="72C4312C">
      <w:start w:val="1"/>
      <w:numFmt w:val="bullet"/>
      <w:lvlText w:val=""/>
      <w:lvlJc w:val="left"/>
      <w:pPr>
        <w:ind w:left="5040" w:hanging="360"/>
      </w:pPr>
      <w:rPr>
        <w:rFonts w:ascii="Symbol" w:hAnsi="Symbol" w:hint="default"/>
      </w:rPr>
    </w:lvl>
    <w:lvl w:ilvl="7" w:tplc="B5F4BFC4">
      <w:start w:val="1"/>
      <w:numFmt w:val="bullet"/>
      <w:lvlText w:val="o"/>
      <w:lvlJc w:val="left"/>
      <w:pPr>
        <w:ind w:left="5760" w:hanging="360"/>
      </w:pPr>
      <w:rPr>
        <w:rFonts w:ascii="Courier New" w:hAnsi="Courier New" w:hint="default"/>
      </w:rPr>
    </w:lvl>
    <w:lvl w:ilvl="8" w:tplc="474A75DA">
      <w:start w:val="1"/>
      <w:numFmt w:val="bullet"/>
      <w:lvlText w:val=""/>
      <w:lvlJc w:val="left"/>
      <w:pPr>
        <w:ind w:left="6480" w:hanging="360"/>
      </w:pPr>
      <w:rPr>
        <w:rFonts w:ascii="Wingdings" w:hAnsi="Wingdings" w:hint="default"/>
      </w:rPr>
    </w:lvl>
  </w:abstractNum>
  <w:abstractNum w:abstractNumId="23" w15:restartNumberingAfterBreak="0">
    <w:nsid w:val="5E09480C"/>
    <w:multiLevelType w:val="hybridMultilevel"/>
    <w:tmpl w:val="AB600688"/>
    <w:lvl w:ilvl="0" w:tplc="7DFA5BFE">
      <w:start w:val="36"/>
      <w:numFmt w:val="bullet"/>
      <w:lvlText w:val="-"/>
      <w:lvlJc w:val="left"/>
      <w:pPr>
        <w:ind w:left="1287" w:hanging="360"/>
      </w:pPr>
      <w:rPr>
        <w:rFonts w:ascii="Times New Roman" w:eastAsia="Times New Roman" w:hAnsi="Times New Roman" w:cs="Times New Roman" w:hint="default"/>
      </w:rPr>
    </w:lvl>
    <w:lvl w:ilvl="1" w:tplc="FFD8A452">
      <w:numFmt w:val="bullet"/>
      <w:lvlText w:val=""/>
      <w:lvlJc w:val="left"/>
      <w:pPr>
        <w:ind w:left="2037" w:hanging="390"/>
      </w:pPr>
      <w:rPr>
        <w:rFonts w:ascii="Symbol" w:eastAsiaTheme="minorHAnsi" w:hAnsi="Symbol"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74612"/>
    <w:multiLevelType w:val="hybridMultilevel"/>
    <w:tmpl w:val="79BA69EA"/>
    <w:lvl w:ilvl="0" w:tplc="FEB2A6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B64DE17"/>
    <w:multiLevelType w:val="hybridMultilevel"/>
    <w:tmpl w:val="C1E608F8"/>
    <w:lvl w:ilvl="0" w:tplc="937212E6">
      <w:start w:val="1"/>
      <w:numFmt w:val="bullet"/>
      <w:lvlText w:val="-"/>
      <w:lvlJc w:val="left"/>
      <w:pPr>
        <w:ind w:left="720" w:hanging="360"/>
      </w:pPr>
      <w:rPr>
        <w:rFonts w:ascii="&quot;Times New Roman&quot;,serif" w:hAnsi="&quot;Times New Roman&quot;,serif" w:hint="default"/>
      </w:rPr>
    </w:lvl>
    <w:lvl w:ilvl="1" w:tplc="6A1E5D3C">
      <w:start w:val="1"/>
      <w:numFmt w:val="bullet"/>
      <w:lvlText w:val="o"/>
      <w:lvlJc w:val="left"/>
      <w:pPr>
        <w:ind w:left="1440" w:hanging="360"/>
      </w:pPr>
      <w:rPr>
        <w:rFonts w:ascii="Courier New" w:hAnsi="Courier New" w:hint="default"/>
      </w:rPr>
    </w:lvl>
    <w:lvl w:ilvl="2" w:tplc="608C4896">
      <w:start w:val="1"/>
      <w:numFmt w:val="bullet"/>
      <w:lvlText w:val=""/>
      <w:lvlJc w:val="left"/>
      <w:pPr>
        <w:ind w:left="2160" w:hanging="360"/>
      </w:pPr>
      <w:rPr>
        <w:rFonts w:ascii="Wingdings" w:hAnsi="Wingdings" w:hint="default"/>
      </w:rPr>
    </w:lvl>
    <w:lvl w:ilvl="3" w:tplc="154C50A0">
      <w:start w:val="1"/>
      <w:numFmt w:val="bullet"/>
      <w:lvlText w:val=""/>
      <w:lvlJc w:val="left"/>
      <w:pPr>
        <w:ind w:left="2880" w:hanging="360"/>
      </w:pPr>
      <w:rPr>
        <w:rFonts w:ascii="Symbol" w:hAnsi="Symbol" w:hint="default"/>
      </w:rPr>
    </w:lvl>
    <w:lvl w:ilvl="4" w:tplc="5DDC160C">
      <w:start w:val="1"/>
      <w:numFmt w:val="bullet"/>
      <w:lvlText w:val="o"/>
      <w:lvlJc w:val="left"/>
      <w:pPr>
        <w:ind w:left="3600" w:hanging="360"/>
      </w:pPr>
      <w:rPr>
        <w:rFonts w:ascii="Courier New" w:hAnsi="Courier New" w:hint="default"/>
      </w:rPr>
    </w:lvl>
    <w:lvl w:ilvl="5" w:tplc="10EEF8AA">
      <w:start w:val="1"/>
      <w:numFmt w:val="bullet"/>
      <w:lvlText w:val=""/>
      <w:lvlJc w:val="left"/>
      <w:pPr>
        <w:ind w:left="4320" w:hanging="360"/>
      </w:pPr>
      <w:rPr>
        <w:rFonts w:ascii="Wingdings" w:hAnsi="Wingdings" w:hint="default"/>
      </w:rPr>
    </w:lvl>
    <w:lvl w:ilvl="6" w:tplc="2EDE5406">
      <w:start w:val="1"/>
      <w:numFmt w:val="bullet"/>
      <w:lvlText w:val=""/>
      <w:lvlJc w:val="left"/>
      <w:pPr>
        <w:ind w:left="5040" w:hanging="360"/>
      </w:pPr>
      <w:rPr>
        <w:rFonts w:ascii="Symbol" w:hAnsi="Symbol" w:hint="default"/>
      </w:rPr>
    </w:lvl>
    <w:lvl w:ilvl="7" w:tplc="F276605C">
      <w:start w:val="1"/>
      <w:numFmt w:val="bullet"/>
      <w:lvlText w:val="o"/>
      <w:lvlJc w:val="left"/>
      <w:pPr>
        <w:ind w:left="5760" w:hanging="360"/>
      </w:pPr>
      <w:rPr>
        <w:rFonts w:ascii="Courier New" w:hAnsi="Courier New" w:hint="default"/>
      </w:rPr>
    </w:lvl>
    <w:lvl w:ilvl="8" w:tplc="3D4E344E">
      <w:start w:val="1"/>
      <w:numFmt w:val="bullet"/>
      <w:lvlText w:val=""/>
      <w:lvlJc w:val="left"/>
      <w:pPr>
        <w:ind w:left="6480" w:hanging="360"/>
      </w:pPr>
      <w:rPr>
        <w:rFonts w:ascii="Wingdings" w:hAnsi="Wingdings" w:hint="default"/>
      </w:rPr>
    </w:lvl>
  </w:abstractNum>
  <w:abstractNum w:abstractNumId="27"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CABE43"/>
    <w:multiLevelType w:val="hybridMultilevel"/>
    <w:tmpl w:val="2CAABB02"/>
    <w:lvl w:ilvl="0" w:tplc="CA721A06">
      <w:start w:val="1"/>
      <w:numFmt w:val="bullet"/>
      <w:lvlText w:val="-"/>
      <w:lvlJc w:val="left"/>
      <w:pPr>
        <w:ind w:left="720" w:hanging="360"/>
      </w:pPr>
      <w:rPr>
        <w:rFonts w:ascii="Symbol" w:hAnsi="Symbol" w:hint="default"/>
      </w:rPr>
    </w:lvl>
    <w:lvl w:ilvl="1" w:tplc="A7C0EF08">
      <w:start w:val="1"/>
      <w:numFmt w:val="bullet"/>
      <w:lvlText w:val="o"/>
      <w:lvlJc w:val="left"/>
      <w:pPr>
        <w:ind w:left="1440" w:hanging="360"/>
      </w:pPr>
      <w:rPr>
        <w:rFonts w:ascii="Courier New" w:hAnsi="Courier New" w:hint="default"/>
      </w:rPr>
    </w:lvl>
    <w:lvl w:ilvl="2" w:tplc="91E0D154">
      <w:start w:val="1"/>
      <w:numFmt w:val="bullet"/>
      <w:lvlText w:val=""/>
      <w:lvlJc w:val="left"/>
      <w:pPr>
        <w:ind w:left="2160" w:hanging="360"/>
      </w:pPr>
      <w:rPr>
        <w:rFonts w:ascii="Wingdings" w:hAnsi="Wingdings" w:hint="default"/>
      </w:rPr>
    </w:lvl>
    <w:lvl w:ilvl="3" w:tplc="3EBACE9E">
      <w:start w:val="1"/>
      <w:numFmt w:val="bullet"/>
      <w:lvlText w:val=""/>
      <w:lvlJc w:val="left"/>
      <w:pPr>
        <w:ind w:left="2880" w:hanging="360"/>
      </w:pPr>
      <w:rPr>
        <w:rFonts w:ascii="Symbol" w:hAnsi="Symbol" w:hint="default"/>
      </w:rPr>
    </w:lvl>
    <w:lvl w:ilvl="4" w:tplc="0CA0C7DC">
      <w:start w:val="1"/>
      <w:numFmt w:val="bullet"/>
      <w:lvlText w:val="o"/>
      <w:lvlJc w:val="left"/>
      <w:pPr>
        <w:ind w:left="3600" w:hanging="360"/>
      </w:pPr>
      <w:rPr>
        <w:rFonts w:ascii="Courier New" w:hAnsi="Courier New" w:hint="default"/>
      </w:rPr>
    </w:lvl>
    <w:lvl w:ilvl="5" w:tplc="F0661AF4">
      <w:start w:val="1"/>
      <w:numFmt w:val="bullet"/>
      <w:lvlText w:val=""/>
      <w:lvlJc w:val="left"/>
      <w:pPr>
        <w:ind w:left="4320" w:hanging="360"/>
      </w:pPr>
      <w:rPr>
        <w:rFonts w:ascii="Wingdings" w:hAnsi="Wingdings" w:hint="default"/>
      </w:rPr>
    </w:lvl>
    <w:lvl w:ilvl="6" w:tplc="671C22CE">
      <w:start w:val="1"/>
      <w:numFmt w:val="bullet"/>
      <w:lvlText w:val=""/>
      <w:lvlJc w:val="left"/>
      <w:pPr>
        <w:ind w:left="5040" w:hanging="360"/>
      </w:pPr>
      <w:rPr>
        <w:rFonts w:ascii="Symbol" w:hAnsi="Symbol" w:hint="default"/>
      </w:rPr>
    </w:lvl>
    <w:lvl w:ilvl="7" w:tplc="854C5278">
      <w:start w:val="1"/>
      <w:numFmt w:val="bullet"/>
      <w:lvlText w:val="o"/>
      <w:lvlJc w:val="left"/>
      <w:pPr>
        <w:ind w:left="5760" w:hanging="360"/>
      </w:pPr>
      <w:rPr>
        <w:rFonts w:ascii="Courier New" w:hAnsi="Courier New" w:hint="default"/>
      </w:rPr>
    </w:lvl>
    <w:lvl w:ilvl="8" w:tplc="20885B36">
      <w:start w:val="1"/>
      <w:numFmt w:val="bullet"/>
      <w:lvlText w:val=""/>
      <w:lvlJc w:val="left"/>
      <w:pPr>
        <w:ind w:left="6480" w:hanging="360"/>
      </w:pPr>
      <w:rPr>
        <w:rFonts w:ascii="Wingdings" w:hAnsi="Wingdings" w:hint="default"/>
      </w:rPr>
    </w:lvl>
  </w:abstractNum>
  <w:abstractNum w:abstractNumId="29"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AA31A4"/>
    <w:multiLevelType w:val="hybridMultilevel"/>
    <w:tmpl w:val="2E803F7E"/>
    <w:lvl w:ilvl="0" w:tplc="44FA77A0">
      <w:start w:val="1"/>
      <w:numFmt w:val="bullet"/>
      <w:lvlText w:val="-"/>
      <w:lvlJc w:val="left"/>
      <w:pPr>
        <w:ind w:left="720" w:hanging="360"/>
      </w:pPr>
      <w:rPr>
        <w:rFonts w:ascii="Symbol" w:hAnsi="Symbol" w:hint="default"/>
      </w:rPr>
    </w:lvl>
    <w:lvl w:ilvl="1" w:tplc="C454563C">
      <w:start w:val="1"/>
      <w:numFmt w:val="bullet"/>
      <w:lvlText w:val="o"/>
      <w:lvlJc w:val="left"/>
      <w:pPr>
        <w:ind w:left="1440" w:hanging="360"/>
      </w:pPr>
      <w:rPr>
        <w:rFonts w:ascii="Courier New" w:hAnsi="Courier New" w:hint="default"/>
      </w:rPr>
    </w:lvl>
    <w:lvl w:ilvl="2" w:tplc="9ECA4E70">
      <w:start w:val="1"/>
      <w:numFmt w:val="bullet"/>
      <w:lvlText w:val=""/>
      <w:lvlJc w:val="left"/>
      <w:pPr>
        <w:ind w:left="2160" w:hanging="360"/>
      </w:pPr>
      <w:rPr>
        <w:rFonts w:ascii="Wingdings" w:hAnsi="Wingdings" w:hint="default"/>
      </w:rPr>
    </w:lvl>
    <w:lvl w:ilvl="3" w:tplc="B234206C">
      <w:start w:val="1"/>
      <w:numFmt w:val="bullet"/>
      <w:lvlText w:val=""/>
      <w:lvlJc w:val="left"/>
      <w:pPr>
        <w:ind w:left="2880" w:hanging="360"/>
      </w:pPr>
      <w:rPr>
        <w:rFonts w:ascii="Symbol" w:hAnsi="Symbol" w:hint="default"/>
      </w:rPr>
    </w:lvl>
    <w:lvl w:ilvl="4" w:tplc="34EA59AC">
      <w:start w:val="1"/>
      <w:numFmt w:val="bullet"/>
      <w:lvlText w:val="o"/>
      <w:lvlJc w:val="left"/>
      <w:pPr>
        <w:ind w:left="3600" w:hanging="360"/>
      </w:pPr>
      <w:rPr>
        <w:rFonts w:ascii="Courier New" w:hAnsi="Courier New" w:hint="default"/>
      </w:rPr>
    </w:lvl>
    <w:lvl w:ilvl="5" w:tplc="6EA66E5E">
      <w:start w:val="1"/>
      <w:numFmt w:val="bullet"/>
      <w:lvlText w:val=""/>
      <w:lvlJc w:val="left"/>
      <w:pPr>
        <w:ind w:left="4320" w:hanging="360"/>
      </w:pPr>
      <w:rPr>
        <w:rFonts w:ascii="Wingdings" w:hAnsi="Wingdings" w:hint="default"/>
      </w:rPr>
    </w:lvl>
    <w:lvl w:ilvl="6" w:tplc="6EDC8BE4">
      <w:start w:val="1"/>
      <w:numFmt w:val="bullet"/>
      <w:lvlText w:val=""/>
      <w:lvlJc w:val="left"/>
      <w:pPr>
        <w:ind w:left="5040" w:hanging="360"/>
      </w:pPr>
      <w:rPr>
        <w:rFonts w:ascii="Symbol" w:hAnsi="Symbol" w:hint="default"/>
      </w:rPr>
    </w:lvl>
    <w:lvl w:ilvl="7" w:tplc="508C7854">
      <w:start w:val="1"/>
      <w:numFmt w:val="bullet"/>
      <w:lvlText w:val="o"/>
      <w:lvlJc w:val="left"/>
      <w:pPr>
        <w:ind w:left="5760" w:hanging="360"/>
      </w:pPr>
      <w:rPr>
        <w:rFonts w:ascii="Courier New" w:hAnsi="Courier New" w:hint="default"/>
      </w:rPr>
    </w:lvl>
    <w:lvl w:ilvl="8" w:tplc="8C7E4744">
      <w:start w:val="1"/>
      <w:numFmt w:val="bullet"/>
      <w:lvlText w:val=""/>
      <w:lvlJc w:val="left"/>
      <w:pPr>
        <w:ind w:left="6480" w:hanging="360"/>
      </w:pPr>
      <w:rPr>
        <w:rFonts w:ascii="Wingdings" w:hAnsi="Wingdings" w:hint="default"/>
      </w:rPr>
    </w:lvl>
  </w:abstractNum>
  <w:num w:numId="1" w16cid:durableId="1693259749">
    <w:abstractNumId w:val="30"/>
  </w:num>
  <w:num w:numId="2" w16cid:durableId="1897006424">
    <w:abstractNumId w:val="0"/>
  </w:num>
  <w:num w:numId="3" w16cid:durableId="630670532">
    <w:abstractNumId w:val="18"/>
  </w:num>
  <w:num w:numId="4" w16cid:durableId="1408067620">
    <w:abstractNumId w:val="10"/>
  </w:num>
  <w:num w:numId="5" w16cid:durableId="1143044595">
    <w:abstractNumId w:val="7"/>
  </w:num>
  <w:num w:numId="6" w16cid:durableId="720831562">
    <w:abstractNumId w:val="6"/>
  </w:num>
  <w:num w:numId="7" w16cid:durableId="692808843">
    <w:abstractNumId w:val="15"/>
  </w:num>
  <w:num w:numId="8" w16cid:durableId="384530042">
    <w:abstractNumId w:val="11"/>
  </w:num>
  <w:num w:numId="9" w16cid:durableId="513888338">
    <w:abstractNumId w:val="3"/>
  </w:num>
  <w:num w:numId="10" w16cid:durableId="57290827">
    <w:abstractNumId w:val="13"/>
  </w:num>
  <w:num w:numId="11" w16cid:durableId="212035746">
    <w:abstractNumId w:val="22"/>
  </w:num>
  <w:num w:numId="12" w16cid:durableId="1129319403">
    <w:abstractNumId w:val="21"/>
  </w:num>
  <w:num w:numId="13" w16cid:durableId="2063601871">
    <w:abstractNumId w:val="12"/>
  </w:num>
  <w:num w:numId="14" w16cid:durableId="558782263">
    <w:abstractNumId w:val="4"/>
  </w:num>
  <w:num w:numId="15" w16cid:durableId="1111558457">
    <w:abstractNumId w:val="14"/>
  </w:num>
  <w:num w:numId="16" w16cid:durableId="1655066964">
    <w:abstractNumId w:val="9"/>
  </w:num>
  <w:num w:numId="17" w16cid:durableId="2136748426">
    <w:abstractNumId w:val="17"/>
  </w:num>
  <w:num w:numId="18" w16cid:durableId="94592138">
    <w:abstractNumId w:val="28"/>
  </w:num>
  <w:num w:numId="19" w16cid:durableId="1689670781">
    <w:abstractNumId w:val="26"/>
  </w:num>
  <w:num w:numId="20" w16cid:durableId="819810923">
    <w:abstractNumId w:val="20"/>
  </w:num>
  <w:num w:numId="21" w16cid:durableId="300812882">
    <w:abstractNumId w:val="19"/>
  </w:num>
  <w:num w:numId="22" w16cid:durableId="1142190719">
    <w:abstractNumId w:val="27"/>
  </w:num>
  <w:num w:numId="23" w16cid:durableId="754742662">
    <w:abstractNumId w:val="23"/>
  </w:num>
  <w:num w:numId="24" w16cid:durableId="1013259698">
    <w:abstractNumId w:val="24"/>
  </w:num>
  <w:num w:numId="25" w16cid:durableId="674039016">
    <w:abstractNumId w:val="8"/>
  </w:num>
  <w:num w:numId="26" w16cid:durableId="1288469565">
    <w:abstractNumId w:val="25"/>
  </w:num>
  <w:num w:numId="27" w16cid:durableId="702173458">
    <w:abstractNumId w:val="16"/>
  </w:num>
  <w:num w:numId="28" w16cid:durableId="1782256912">
    <w:abstractNumId w:val="5"/>
  </w:num>
  <w:num w:numId="29" w16cid:durableId="230846468">
    <w:abstractNumId w:val="29"/>
  </w:num>
  <w:num w:numId="30" w16cid:durableId="782917188">
    <w:abstractNumId w:val="2"/>
  </w:num>
  <w:num w:numId="31" w16cid:durableId="38255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25D75"/>
    <w:rsid w:val="00040761"/>
    <w:rsid w:val="000448E7"/>
    <w:rsid w:val="00061AB1"/>
    <w:rsid w:val="00072AAC"/>
    <w:rsid w:val="000A3679"/>
    <w:rsid w:val="000B5097"/>
    <w:rsid w:val="000C370E"/>
    <w:rsid w:val="000D7E73"/>
    <w:rsid w:val="000E29A5"/>
    <w:rsid w:val="000F3979"/>
    <w:rsid w:val="00105A70"/>
    <w:rsid w:val="00106B5D"/>
    <w:rsid w:val="00117C55"/>
    <w:rsid w:val="00136C43"/>
    <w:rsid w:val="00141AD8"/>
    <w:rsid w:val="001A7103"/>
    <w:rsid w:val="001D6E27"/>
    <w:rsid w:val="001F3AD7"/>
    <w:rsid w:val="00204F42"/>
    <w:rsid w:val="00207AD4"/>
    <w:rsid w:val="0021345C"/>
    <w:rsid w:val="00232BF3"/>
    <w:rsid w:val="002424F7"/>
    <w:rsid w:val="00243FEA"/>
    <w:rsid w:val="0025129F"/>
    <w:rsid w:val="002666C1"/>
    <w:rsid w:val="0028363D"/>
    <w:rsid w:val="00291D17"/>
    <w:rsid w:val="00291FC0"/>
    <w:rsid w:val="00297632"/>
    <w:rsid w:val="002A0781"/>
    <w:rsid w:val="002A19E2"/>
    <w:rsid w:val="002A48E7"/>
    <w:rsid w:val="002A7242"/>
    <w:rsid w:val="002E2A46"/>
    <w:rsid w:val="002E3F36"/>
    <w:rsid w:val="002E65DE"/>
    <w:rsid w:val="002E7E49"/>
    <w:rsid w:val="0030035B"/>
    <w:rsid w:val="00303408"/>
    <w:rsid w:val="00303E83"/>
    <w:rsid w:val="00307CA3"/>
    <w:rsid w:val="00312887"/>
    <w:rsid w:val="003457DF"/>
    <w:rsid w:val="00353B53"/>
    <w:rsid w:val="003625B2"/>
    <w:rsid w:val="00382FF0"/>
    <w:rsid w:val="0038695A"/>
    <w:rsid w:val="00396688"/>
    <w:rsid w:val="003C3E33"/>
    <w:rsid w:val="003E7CB5"/>
    <w:rsid w:val="003F0789"/>
    <w:rsid w:val="003F3947"/>
    <w:rsid w:val="0042572E"/>
    <w:rsid w:val="00427EC2"/>
    <w:rsid w:val="00430F3E"/>
    <w:rsid w:val="00433B7A"/>
    <w:rsid w:val="00445097"/>
    <w:rsid w:val="0045340D"/>
    <w:rsid w:val="00467513"/>
    <w:rsid w:val="00471A79"/>
    <w:rsid w:val="00471ED6"/>
    <w:rsid w:val="004852F9"/>
    <w:rsid w:val="004B1C58"/>
    <w:rsid w:val="004C1405"/>
    <w:rsid w:val="004C4832"/>
    <w:rsid w:val="004C63BE"/>
    <w:rsid w:val="004F1866"/>
    <w:rsid w:val="005128F7"/>
    <w:rsid w:val="00516CA2"/>
    <w:rsid w:val="00520A87"/>
    <w:rsid w:val="00535031"/>
    <w:rsid w:val="00535F52"/>
    <w:rsid w:val="00540852"/>
    <w:rsid w:val="0055352C"/>
    <w:rsid w:val="00574B3D"/>
    <w:rsid w:val="00582C81"/>
    <w:rsid w:val="00591D12"/>
    <w:rsid w:val="005A1AC5"/>
    <w:rsid w:val="005A2A59"/>
    <w:rsid w:val="005B1D5B"/>
    <w:rsid w:val="005D626A"/>
    <w:rsid w:val="00612D2A"/>
    <w:rsid w:val="00622720"/>
    <w:rsid w:val="0063700E"/>
    <w:rsid w:val="006412BE"/>
    <w:rsid w:val="00653D9E"/>
    <w:rsid w:val="0066592B"/>
    <w:rsid w:val="00675685"/>
    <w:rsid w:val="00676354"/>
    <w:rsid w:val="00686BD1"/>
    <w:rsid w:val="00693905"/>
    <w:rsid w:val="00694990"/>
    <w:rsid w:val="00696D38"/>
    <w:rsid w:val="006A5BB6"/>
    <w:rsid w:val="006A657B"/>
    <w:rsid w:val="006B6B13"/>
    <w:rsid w:val="006C180C"/>
    <w:rsid w:val="006C48D7"/>
    <w:rsid w:val="006D57E5"/>
    <w:rsid w:val="006E2462"/>
    <w:rsid w:val="006E5E6F"/>
    <w:rsid w:val="006F754C"/>
    <w:rsid w:val="0070103C"/>
    <w:rsid w:val="0070766D"/>
    <w:rsid w:val="00731603"/>
    <w:rsid w:val="0073445F"/>
    <w:rsid w:val="0073570C"/>
    <w:rsid w:val="007411B1"/>
    <w:rsid w:val="0074495D"/>
    <w:rsid w:val="00751368"/>
    <w:rsid w:val="00757886"/>
    <w:rsid w:val="00760FCB"/>
    <w:rsid w:val="007618F4"/>
    <w:rsid w:val="0077061C"/>
    <w:rsid w:val="00774CB5"/>
    <w:rsid w:val="0078090A"/>
    <w:rsid w:val="0078175A"/>
    <w:rsid w:val="007A4D69"/>
    <w:rsid w:val="007C2759"/>
    <w:rsid w:val="007D2A42"/>
    <w:rsid w:val="007E076E"/>
    <w:rsid w:val="007E0EA4"/>
    <w:rsid w:val="007E4355"/>
    <w:rsid w:val="007F6F78"/>
    <w:rsid w:val="008236FE"/>
    <w:rsid w:val="00830A4D"/>
    <w:rsid w:val="00852F53"/>
    <w:rsid w:val="008711DC"/>
    <w:rsid w:val="008A00DB"/>
    <w:rsid w:val="008A2F5F"/>
    <w:rsid w:val="008B6A2C"/>
    <w:rsid w:val="008C0CE1"/>
    <w:rsid w:val="008C71D5"/>
    <w:rsid w:val="008D5BDD"/>
    <w:rsid w:val="008D6143"/>
    <w:rsid w:val="00911781"/>
    <w:rsid w:val="00932078"/>
    <w:rsid w:val="0094662D"/>
    <w:rsid w:val="00982E8F"/>
    <w:rsid w:val="0099127D"/>
    <w:rsid w:val="009A2FBD"/>
    <w:rsid w:val="009B3712"/>
    <w:rsid w:val="009D2814"/>
    <w:rsid w:val="009E5609"/>
    <w:rsid w:val="009E7177"/>
    <w:rsid w:val="00A25294"/>
    <w:rsid w:val="00A2562F"/>
    <w:rsid w:val="00A27F11"/>
    <w:rsid w:val="00A32E19"/>
    <w:rsid w:val="00A5245F"/>
    <w:rsid w:val="00A56F18"/>
    <w:rsid w:val="00A84CE5"/>
    <w:rsid w:val="00A8570D"/>
    <w:rsid w:val="00A91BF9"/>
    <w:rsid w:val="00A93B58"/>
    <w:rsid w:val="00AB0483"/>
    <w:rsid w:val="00AB1175"/>
    <w:rsid w:val="00AB1B29"/>
    <w:rsid w:val="00AD1635"/>
    <w:rsid w:val="00AE1767"/>
    <w:rsid w:val="00AE73DA"/>
    <w:rsid w:val="00AE78C4"/>
    <w:rsid w:val="00AF06F7"/>
    <w:rsid w:val="00AF2DE9"/>
    <w:rsid w:val="00AF3921"/>
    <w:rsid w:val="00B06CE2"/>
    <w:rsid w:val="00B42765"/>
    <w:rsid w:val="00B46575"/>
    <w:rsid w:val="00B51007"/>
    <w:rsid w:val="00B5570F"/>
    <w:rsid w:val="00B6563A"/>
    <w:rsid w:val="00B81D96"/>
    <w:rsid w:val="00B9231A"/>
    <w:rsid w:val="00BA42F3"/>
    <w:rsid w:val="00BA6077"/>
    <w:rsid w:val="00BD221C"/>
    <w:rsid w:val="00BF00A4"/>
    <w:rsid w:val="00BF7BBD"/>
    <w:rsid w:val="00C02FC0"/>
    <w:rsid w:val="00C03A9D"/>
    <w:rsid w:val="00C071FF"/>
    <w:rsid w:val="00C52C3A"/>
    <w:rsid w:val="00C72417"/>
    <w:rsid w:val="00C8632A"/>
    <w:rsid w:val="00C863FD"/>
    <w:rsid w:val="00C94611"/>
    <w:rsid w:val="00CA5C3E"/>
    <w:rsid w:val="00CB7CB6"/>
    <w:rsid w:val="00CC7B8F"/>
    <w:rsid w:val="00CD03A1"/>
    <w:rsid w:val="00CD2084"/>
    <w:rsid w:val="00CD60D4"/>
    <w:rsid w:val="00CF3EB3"/>
    <w:rsid w:val="00CF417C"/>
    <w:rsid w:val="00D005F0"/>
    <w:rsid w:val="00D06092"/>
    <w:rsid w:val="00D3582D"/>
    <w:rsid w:val="00D40AB0"/>
    <w:rsid w:val="00D4324B"/>
    <w:rsid w:val="00D45C5A"/>
    <w:rsid w:val="00D60149"/>
    <w:rsid w:val="00D63897"/>
    <w:rsid w:val="00D64A5F"/>
    <w:rsid w:val="00D65573"/>
    <w:rsid w:val="00DA1EDB"/>
    <w:rsid w:val="00DD79FA"/>
    <w:rsid w:val="00DE153B"/>
    <w:rsid w:val="00DF07AA"/>
    <w:rsid w:val="00E016E9"/>
    <w:rsid w:val="00E33458"/>
    <w:rsid w:val="00E63F4C"/>
    <w:rsid w:val="00E758DE"/>
    <w:rsid w:val="00E86E84"/>
    <w:rsid w:val="00E9458A"/>
    <w:rsid w:val="00EA6526"/>
    <w:rsid w:val="00EA660D"/>
    <w:rsid w:val="00EB6B92"/>
    <w:rsid w:val="00F07FA8"/>
    <w:rsid w:val="00F12515"/>
    <w:rsid w:val="00F13059"/>
    <w:rsid w:val="00F365FB"/>
    <w:rsid w:val="00F37650"/>
    <w:rsid w:val="00F418A4"/>
    <w:rsid w:val="00F469A6"/>
    <w:rsid w:val="00F53FB3"/>
    <w:rsid w:val="00F5779E"/>
    <w:rsid w:val="00F646F5"/>
    <w:rsid w:val="00F85572"/>
    <w:rsid w:val="00F942A0"/>
    <w:rsid w:val="00FA430F"/>
    <w:rsid w:val="00FB13EC"/>
    <w:rsid w:val="00FC7BF2"/>
    <w:rsid w:val="00FF67CF"/>
    <w:rsid w:val="07A6EFB7"/>
    <w:rsid w:val="0DD96E34"/>
    <w:rsid w:val="1150B860"/>
    <w:rsid w:val="19A68CD8"/>
    <w:rsid w:val="2739C961"/>
    <w:rsid w:val="28B0B844"/>
    <w:rsid w:val="3D68C751"/>
    <w:rsid w:val="404FED9B"/>
    <w:rsid w:val="479C2795"/>
    <w:rsid w:val="5430516E"/>
    <w:rsid w:val="59D5ABBE"/>
    <w:rsid w:val="6BC112D4"/>
    <w:rsid w:val="7AC6B774"/>
    <w:rsid w:val="7AC9F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D07DA80E-87B1-4175-ABE9-B33340F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061AB1"/>
    <w:pPr>
      <w:spacing w:before="0" w:after="0" w:line="240" w:lineRule="auto"/>
      <w:ind w:left="0"/>
      <w:jc w:val="left"/>
    </w:pPr>
  </w:style>
  <w:style w:type="character" w:styleId="CommentReference">
    <w:name w:val="annotation reference"/>
    <w:basedOn w:val="DefaultParagraphFont"/>
    <w:uiPriority w:val="99"/>
    <w:semiHidden/>
    <w:unhideWhenUsed/>
    <w:rsid w:val="00117C55"/>
    <w:rPr>
      <w:sz w:val="16"/>
      <w:szCs w:val="16"/>
    </w:rPr>
  </w:style>
  <w:style w:type="paragraph" w:styleId="CommentText">
    <w:name w:val="annotation text"/>
    <w:basedOn w:val="Normal"/>
    <w:link w:val="CommentTextChar"/>
    <w:uiPriority w:val="99"/>
    <w:unhideWhenUsed/>
    <w:rsid w:val="00117C55"/>
    <w:pPr>
      <w:spacing w:line="240" w:lineRule="auto"/>
    </w:pPr>
    <w:rPr>
      <w:sz w:val="20"/>
      <w:szCs w:val="20"/>
    </w:rPr>
  </w:style>
  <w:style w:type="character" w:customStyle="1" w:styleId="CommentTextChar">
    <w:name w:val="Comment Text Char"/>
    <w:basedOn w:val="DefaultParagraphFont"/>
    <w:link w:val="CommentText"/>
    <w:uiPriority w:val="99"/>
    <w:rsid w:val="00117C55"/>
    <w:rPr>
      <w:sz w:val="20"/>
      <w:szCs w:val="20"/>
    </w:rPr>
  </w:style>
  <w:style w:type="paragraph" w:styleId="CommentSubject">
    <w:name w:val="annotation subject"/>
    <w:basedOn w:val="CommentText"/>
    <w:next w:val="CommentText"/>
    <w:link w:val="CommentSubjectChar"/>
    <w:uiPriority w:val="99"/>
    <w:semiHidden/>
    <w:unhideWhenUsed/>
    <w:rsid w:val="00117C55"/>
    <w:rPr>
      <w:b/>
      <w:bCs/>
    </w:rPr>
  </w:style>
  <w:style w:type="character" w:customStyle="1" w:styleId="CommentSubjectChar">
    <w:name w:val="Comment Subject Char"/>
    <w:basedOn w:val="CommentTextChar"/>
    <w:link w:val="CommentSubject"/>
    <w:uiPriority w:val="99"/>
    <w:semiHidden/>
    <w:rsid w:val="00117C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F164F-DC41-4D68-BAC9-ADEBC537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EFF62-89A9-40F2-8D3D-5CEEE3CDBD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AE1B0-F8F6-4CC5-9E68-7F61CC9B5DA8}">
  <ds:schemaRefs>
    <ds:schemaRef ds:uri="http://schemas.microsoft.com/sharepoint/v3/contenttype/forms"/>
  </ds:schemaRefs>
</ds:datastoreItem>
</file>

<file path=docMetadata/LabelInfo.xml><?xml version="1.0" encoding="utf-8"?>
<clbl:labelList xmlns:clbl="http://schemas.microsoft.com/office/2020/mipLabelMetadata">
  <clbl:label id="{8d793fc4-a71f-4652-9576-da0ac3edd3bb}" enabled="1" method="Standard" siteId="{8bc01b57-838e-4194-982d-4c58278d0de3}" removed="0"/>
</clbl:labelList>
</file>

<file path=docProps/app.xml><?xml version="1.0" encoding="utf-8"?>
<Properties xmlns="http://schemas.openxmlformats.org/officeDocument/2006/extended-properties" xmlns:vt="http://schemas.openxmlformats.org/officeDocument/2006/docPropsVTypes">
  <Template>Normal</Template>
  <TotalTime>147</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12</cp:revision>
  <cp:lastPrinted>2017-11-20T23:04:00Z</cp:lastPrinted>
  <dcterms:created xsi:type="dcterms:W3CDTF">2025-05-16T09:04:00Z</dcterms:created>
  <dcterms:modified xsi:type="dcterms:W3CDTF">2025-05-21T10:40:00Z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